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DB" w:rsidRDefault="00AA3CAA" w:rsidP="00697E3A">
      <w:pPr>
        <w:spacing w:after="0" w:line="240" w:lineRule="auto"/>
        <w:jc w:val="center"/>
        <w:rPr>
          <w:rFonts w:cs="AL-Mohanad"/>
          <w:b/>
          <w:bCs/>
          <w:sz w:val="32"/>
          <w:szCs w:val="32"/>
          <w:rtl/>
        </w:rPr>
      </w:pPr>
      <w:r w:rsidRPr="00EE6455">
        <w:rPr>
          <w:rFonts w:cs="AL-Mohanad" w:hint="cs"/>
          <w:b/>
          <w:bCs/>
          <w:sz w:val="32"/>
          <w:szCs w:val="32"/>
          <w:rtl/>
        </w:rPr>
        <w:t xml:space="preserve">العلوم والمعارف والمهارات لمادة </w:t>
      </w:r>
      <w:r w:rsidR="006F71F8">
        <w:rPr>
          <w:rFonts w:cs="AL-Mohanad" w:hint="cs"/>
          <w:b/>
          <w:bCs/>
          <w:sz w:val="32"/>
          <w:szCs w:val="32"/>
          <w:rtl/>
        </w:rPr>
        <w:t>التجويد</w:t>
      </w:r>
      <w:r w:rsidRPr="00EE6455">
        <w:rPr>
          <w:rFonts w:cs="AL-Mohanad" w:hint="cs"/>
          <w:b/>
          <w:bCs/>
          <w:sz w:val="32"/>
          <w:szCs w:val="32"/>
          <w:rtl/>
        </w:rPr>
        <w:t xml:space="preserve"> </w:t>
      </w:r>
      <w:r w:rsidR="006F71F8">
        <w:rPr>
          <w:rFonts w:cs="AL-Mohanad" w:hint="cs"/>
          <w:b/>
          <w:bCs/>
          <w:sz w:val="32"/>
          <w:szCs w:val="32"/>
          <w:rtl/>
        </w:rPr>
        <w:t xml:space="preserve">                          </w:t>
      </w:r>
      <w:r w:rsidRPr="00EE6455">
        <w:rPr>
          <w:rFonts w:cs="AL-Mohanad" w:hint="cs"/>
          <w:b/>
          <w:bCs/>
          <w:sz w:val="32"/>
          <w:szCs w:val="32"/>
          <w:rtl/>
        </w:rPr>
        <w:t>للصف</w:t>
      </w:r>
      <w:r w:rsidR="00751A3E" w:rsidRPr="00EE6455">
        <w:rPr>
          <w:rFonts w:cs="AL-Mohanad" w:hint="cs"/>
          <w:b/>
          <w:bCs/>
          <w:sz w:val="32"/>
          <w:szCs w:val="32"/>
          <w:rtl/>
        </w:rPr>
        <w:t>:</w:t>
      </w:r>
      <w:r w:rsidR="006F71F8">
        <w:rPr>
          <w:rFonts w:cs="AL-Mohanad" w:hint="cs"/>
          <w:b/>
          <w:bCs/>
          <w:sz w:val="32"/>
          <w:szCs w:val="32"/>
          <w:rtl/>
        </w:rPr>
        <w:t xml:space="preserve"> الرابع </w:t>
      </w:r>
      <w:r w:rsidRPr="00EE6455">
        <w:rPr>
          <w:rFonts w:cs="AL-Mohanad" w:hint="cs"/>
          <w:b/>
          <w:bCs/>
          <w:sz w:val="32"/>
          <w:szCs w:val="32"/>
          <w:rtl/>
        </w:rPr>
        <w:t>الابتدائي</w:t>
      </w:r>
    </w:p>
    <w:p w:rsidR="00697E3A" w:rsidRPr="00EE6455" w:rsidRDefault="00697E3A" w:rsidP="00697E3A">
      <w:pPr>
        <w:spacing w:after="0" w:line="240" w:lineRule="auto"/>
        <w:jc w:val="center"/>
        <w:rPr>
          <w:rFonts w:cs="AL-Mohanad"/>
          <w:b/>
          <w:bCs/>
          <w:sz w:val="32"/>
          <w:szCs w:val="32"/>
          <w:rtl/>
        </w:rPr>
      </w:pPr>
      <w:r>
        <w:rPr>
          <w:rFonts w:cs="AL-Mohanad" w:hint="cs"/>
          <w:b/>
          <w:bCs/>
          <w:sz w:val="32"/>
          <w:szCs w:val="32"/>
          <w:rtl/>
        </w:rPr>
        <w:t xml:space="preserve">بمدارس تحفيظ القرآن الكريم </w:t>
      </w:r>
    </w:p>
    <w:tbl>
      <w:tblPr>
        <w:tblStyle w:val="a3"/>
        <w:bidiVisual/>
        <w:tblW w:w="9782" w:type="dxa"/>
        <w:tblInd w:w="-517" w:type="dxa"/>
        <w:tblLook w:val="04A0"/>
      </w:tblPr>
      <w:tblGrid>
        <w:gridCol w:w="1041"/>
        <w:gridCol w:w="7323"/>
        <w:gridCol w:w="1418"/>
      </w:tblGrid>
      <w:tr w:rsidR="00751A3E" w:rsidTr="00697E3A">
        <w:trPr>
          <w:trHeight w:val="394"/>
        </w:trPr>
        <w:tc>
          <w:tcPr>
            <w:tcW w:w="1041" w:type="dxa"/>
          </w:tcPr>
          <w:p w:rsidR="00751A3E" w:rsidRDefault="00EE6455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الرمز </w:t>
            </w:r>
          </w:p>
        </w:tc>
        <w:tc>
          <w:tcPr>
            <w:tcW w:w="7323" w:type="dxa"/>
          </w:tcPr>
          <w:p w:rsidR="00751A3E" w:rsidRDefault="00EE6455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العلوم والمعارف والمهارات </w:t>
            </w:r>
          </w:p>
        </w:tc>
        <w:tc>
          <w:tcPr>
            <w:tcW w:w="1418" w:type="dxa"/>
          </w:tcPr>
          <w:p w:rsidR="00751A3E" w:rsidRDefault="00EE6455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الحد الأدنى</w:t>
            </w: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2C5270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4/5/1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تعريف القرآن الكريم</w:t>
            </w:r>
            <w:r w:rsidR="002B2596">
              <w:rPr>
                <w:rFonts w:cs="AL-Mohanad" w:hint="cs"/>
                <w:sz w:val="28"/>
                <w:szCs w:val="28"/>
                <w:rtl/>
              </w:rPr>
              <w:t>.</w:t>
            </w:r>
          </w:p>
        </w:tc>
        <w:tc>
          <w:tcPr>
            <w:tcW w:w="1418" w:type="dxa"/>
          </w:tcPr>
          <w:p w:rsidR="00751A3E" w:rsidRDefault="00751A3E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82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4/5/2</w:t>
            </w:r>
          </w:p>
        </w:tc>
        <w:tc>
          <w:tcPr>
            <w:tcW w:w="7323" w:type="dxa"/>
          </w:tcPr>
          <w:p w:rsidR="00751A3E" w:rsidRPr="00145864" w:rsidRDefault="002C5270" w:rsidP="00502E00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 xml:space="preserve">ذكر نزول القرآن الكريم ، وأول ما نزل ، وآخر ما نزل ، والغرض من </w:t>
            </w:r>
            <w:r w:rsidR="00083FE8">
              <w:rPr>
                <w:rFonts w:cs="AL-Mohanad" w:hint="cs"/>
                <w:sz w:val="28"/>
                <w:szCs w:val="28"/>
                <w:rtl/>
              </w:rPr>
              <w:t>إن</w:t>
            </w:r>
            <w:r w:rsidRPr="00145864">
              <w:rPr>
                <w:rFonts w:cs="AL-Mohanad" w:hint="cs"/>
                <w:sz w:val="28"/>
                <w:szCs w:val="28"/>
                <w:rtl/>
              </w:rPr>
              <w:t>ز</w:t>
            </w:r>
            <w:r w:rsidR="00083FE8">
              <w:rPr>
                <w:rFonts w:cs="AL-Mohanad" w:hint="cs"/>
                <w:sz w:val="28"/>
                <w:szCs w:val="28"/>
                <w:rtl/>
              </w:rPr>
              <w:t>ا</w:t>
            </w:r>
            <w:r w:rsidRPr="00145864">
              <w:rPr>
                <w:rFonts w:cs="AL-Mohanad" w:hint="cs"/>
                <w:sz w:val="28"/>
                <w:szCs w:val="28"/>
                <w:rtl/>
              </w:rPr>
              <w:t>له .</w:t>
            </w:r>
          </w:p>
        </w:tc>
        <w:tc>
          <w:tcPr>
            <w:tcW w:w="1418" w:type="dxa"/>
          </w:tcPr>
          <w:p w:rsidR="00751A3E" w:rsidRDefault="00751A3E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4/5/3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بيان فضل تعلم القرآن الكريم ، وما يتحقق به تعلمه .</w:t>
            </w:r>
          </w:p>
        </w:tc>
        <w:tc>
          <w:tcPr>
            <w:tcW w:w="1418" w:type="dxa"/>
          </w:tcPr>
          <w:p w:rsidR="00751A3E" w:rsidRDefault="00751A3E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4/5/4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تعريف التجويد ، وتحديد علاقته بالقرآن الكريم .</w:t>
            </w:r>
          </w:p>
        </w:tc>
        <w:tc>
          <w:tcPr>
            <w:tcW w:w="1418" w:type="dxa"/>
          </w:tcPr>
          <w:p w:rsidR="00751A3E" w:rsidRDefault="00502E00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4/5/5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بيان أهمية التجويد ، وفضل تعلمه ، وفائدته .</w:t>
            </w:r>
          </w:p>
        </w:tc>
        <w:tc>
          <w:tcPr>
            <w:tcW w:w="1418" w:type="dxa"/>
          </w:tcPr>
          <w:p w:rsidR="00751A3E" w:rsidRDefault="00751A3E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82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4/5/6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توضيح أهمية تلاوة القرآن الكريم ، وفضلها .</w:t>
            </w:r>
          </w:p>
        </w:tc>
        <w:tc>
          <w:tcPr>
            <w:tcW w:w="1418" w:type="dxa"/>
          </w:tcPr>
          <w:p w:rsidR="00751A3E" w:rsidRDefault="00751A3E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4/5/7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 xml:space="preserve">معرفة آداب </w:t>
            </w:r>
            <w:r w:rsidR="00083FE8">
              <w:rPr>
                <w:rFonts w:cs="AL-Mohanad" w:hint="cs"/>
                <w:sz w:val="28"/>
                <w:szCs w:val="28"/>
                <w:rtl/>
              </w:rPr>
              <w:t>تلاوة القرآن الكريم ،وتطبيقها</w:t>
            </w:r>
            <w:r w:rsidRPr="00145864">
              <w:rPr>
                <w:rFonts w:cs="AL-Mohanad" w:hint="cs"/>
                <w:sz w:val="28"/>
                <w:szCs w:val="28"/>
                <w:rtl/>
              </w:rPr>
              <w:t>.</w:t>
            </w:r>
          </w:p>
        </w:tc>
        <w:tc>
          <w:tcPr>
            <w:tcW w:w="1418" w:type="dxa"/>
          </w:tcPr>
          <w:p w:rsidR="00751A3E" w:rsidRDefault="00502E00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4/5/8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بيان أهمية حفظ القرآن الكريم ، وفضله، وفائدته .</w:t>
            </w:r>
          </w:p>
        </w:tc>
        <w:tc>
          <w:tcPr>
            <w:tcW w:w="1418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82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4/5/9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بيان القواعد العامة لحفظ القرآن الكريم .</w:t>
            </w:r>
          </w:p>
        </w:tc>
        <w:tc>
          <w:tcPr>
            <w:tcW w:w="1418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4/5/10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تطبيق الخطوات العملية لحفظ القرآن الكريم .</w:t>
            </w:r>
          </w:p>
        </w:tc>
        <w:tc>
          <w:tcPr>
            <w:tcW w:w="1418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4/5/11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بيان أهمية مراجعة القرآن الكريم .</w:t>
            </w:r>
          </w:p>
        </w:tc>
        <w:tc>
          <w:tcPr>
            <w:tcW w:w="1418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82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4/5/12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تطبيق طرق مراجعة القرآن الكريم .</w:t>
            </w:r>
          </w:p>
        </w:tc>
        <w:tc>
          <w:tcPr>
            <w:tcW w:w="1418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4/5/13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بيان فوائد استماع القرآن الكريم ، وتطبيق آدابه .</w:t>
            </w:r>
          </w:p>
        </w:tc>
        <w:tc>
          <w:tcPr>
            <w:tcW w:w="1418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4/5/14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معرفة آداب المصحف ، وتطبيقها .</w:t>
            </w:r>
          </w:p>
        </w:tc>
        <w:tc>
          <w:tcPr>
            <w:tcW w:w="1418" w:type="dxa"/>
          </w:tcPr>
          <w:p w:rsidR="00751A3E" w:rsidRDefault="00502E00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697E3A">
        <w:trPr>
          <w:trHeight w:val="382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4/5/15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بيان معنى الاستعاذة ، وصيغها، وحكمها .</w:t>
            </w:r>
          </w:p>
        </w:tc>
        <w:tc>
          <w:tcPr>
            <w:tcW w:w="1418" w:type="dxa"/>
          </w:tcPr>
          <w:p w:rsidR="00751A3E" w:rsidRDefault="00502E00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4/5/16</w:t>
            </w:r>
          </w:p>
        </w:tc>
        <w:tc>
          <w:tcPr>
            <w:tcW w:w="7323" w:type="dxa"/>
          </w:tcPr>
          <w:p w:rsidR="00751A3E" w:rsidRPr="00145864" w:rsidRDefault="002C5270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بيان معنى البسملة ، وحكمها ، ومحلها .</w:t>
            </w:r>
          </w:p>
        </w:tc>
        <w:tc>
          <w:tcPr>
            <w:tcW w:w="1418" w:type="dxa"/>
          </w:tcPr>
          <w:p w:rsidR="00751A3E" w:rsidRDefault="00502E00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4/5/17</w:t>
            </w:r>
          </w:p>
        </w:tc>
        <w:tc>
          <w:tcPr>
            <w:tcW w:w="7323" w:type="dxa"/>
          </w:tcPr>
          <w:p w:rsidR="00751A3E" w:rsidRPr="00145864" w:rsidRDefault="00145864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تطبيق أحوال البسملة ، والبسملة بين السورتين .</w:t>
            </w:r>
          </w:p>
        </w:tc>
        <w:tc>
          <w:tcPr>
            <w:tcW w:w="1418" w:type="dxa"/>
          </w:tcPr>
          <w:p w:rsidR="00751A3E" w:rsidRDefault="00502E00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4/5/18</w:t>
            </w:r>
          </w:p>
        </w:tc>
        <w:tc>
          <w:tcPr>
            <w:tcW w:w="7323" w:type="dxa"/>
          </w:tcPr>
          <w:p w:rsidR="00751A3E" w:rsidRPr="00145864" w:rsidRDefault="00145864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بيان الأوجه بين سورتي الأنفال والتوبة ، وتطبيق ذلك.</w:t>
            </w:r>
          </w:p>
        </w:tc>
        <w:tc>
          <w:tcPr>
            <w:tcW w:w="1418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82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4/5/19</w:t>
            </w:r>
          </w:p>
        </w:tc>
        <w:tc>
          <w:tcPr>
            <w:tcW w:w="7323" w:type="dxa"/>
          </w:tcPr>
          <w:p w:rsidR="00751A3E" w:rsidRPr="00145864" w:rsidRDefault="00145864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تطبيق أوجه الاستعاذة مع البسملة .</w:t>
            </w:r>
          </w:p>
        </w:tc>
        <w:tc>
          <w:tcPr>
            <w:tcW w:w="1418" w:type="dxa"/>
          </w:tcPr>
          <w:p w:rsidR="00751A3E" w:rsidRDefault="00502E00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4/5/20</w:t>
            </w:r>
          </w:p>
        </w:tc>
        <w:tc>
          <w:tcPr>
            <w:tcW w:w="7323" w:type="dxa"/>
          </w:tcPr>
          <w:p w:rsidR="00751A3E" w:rsidRPr="00145864" w:rsidRDefault="00145864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التمييز بين الرسم العثماني  والرسم الإملائي .</w:t>
            </w:r>
          </w:p>
        </w:tc>
        <w:tc>
          <w:tcPr>
            <w:tcW w:w="1418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751A3E" w:rsidTr="00697E3A">
        <w:trPr>
          <w:trHeight w:val="394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4/5/21</w:t>
            </w:r>
          </w:p>
        </w:tc>
        <w:tc>
          <w:tcPr>
            <w:tcW w:w="7323" w:type="dxa"/>
          </w:tcPr>
          <w:p w:rsidR="00751A3E" w:rsidRPr="00145864" w:rsidRDefault="00145864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>نطق الكلمات القرآنية نطقا صحيحا .</w:t>
            </w:r>
          </w:p>
        </w:tc>
        <w:tc>
          <w:tcPr>
            <w:tcW w:w="1418" w:type="dxa"/>
          </w:tcPr>
          <w:p w:rsidR="00751A3E" w:rsidRDefault="00502E00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*</w:t>
            </w:r>
          </w:p>
        </w:tc>
      </w:tr>
      <w:tr w:rsidR="00751A3E" w:rsidTr="00697E3A">
        <w:trPr>
          <w:trHeight w:val="382"/>
        </w:trPr>
        <w:tc>
          <w:tcPr>
            <w:tcW w:w="1041" w:type="dxa"/>
          </w:tcPr>
          <w:p w:rsidR="00751A3E" w:rsidRDefault="00697E3A" w:rsidP="00697E3A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4/5/22</w:t>
            </w:r>
          </w:p>
        </w:tc>
        <w:tc>
          <w:tcPr>
            <w:tcW w:w="7323" w:type="dxa"/>
          </w:tcPr>
          <w:p w:rsidR="00751A3E" w:rsidRPr="00145864" w:rsidRDefault="00145864" w:rsidP="00083FE8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145864">
              <w:rPr>
                <w:rFonts w:cs="AL-Mohanad" w:hint="cs"/>
                <w:sz w:val="28"/>
                <w:szCs w:val="28"/>
                <w:rtl/>
              </w:rPr>
              <w:t xml:space="preserve">بيان فضائل بعض سور وآيات </w:t>
            </w:r>
            <w:r w:rsidR="00083FE8">
              <w:rPr>
                <w:rFonts w:cs="AL-Mohanad" w:hint="cs"/>
                <w:sz w:val="28"/>
                <w:szCs w:val="28"/>
                <w:rtl/>
              </w:rPr>
              <w:t xml:space="preserve">القرآن الكريم </w:t>
            </w:r>
            <w:r w:rsidRPr="00145864">
              <w:rPr>
                <w:rFonts w:cs="AL-Mohanad" w:hint="cs"/>
                <w:sz w:val="28"/>
                <w:szCs w:val="28"/>
                <w:rtl/>
              </w:rPr>
              <w:t>مع الدليل .</w:t>
            </w:r>
          </w:p>
        </w:tc>
        <w:tc>
          <w:tcPr>
            <w:tcW w:w="1418" w:type="dxa"/>
          </w:tcPr>
          <w:p w:rsidR="00751A3E" w:rsidRDefault="00751A3E" w:rsidP="00565D53">
            <w:pPr>
              <w:jc w:val="center"/>
              <w:rPr>
                <w:rFonts w:cs="AL-Mohanad"/>
                <w:sz w:val="32"/>
                <w:szCs w:val="32"/>
                <w:rtl/>
              </w:rPr>
            </w:pPr>
          </w:p>
        </w:tc>
      </w:tr>
    </w:tbl>
    <w:p w:rsidR="00F643D2" w:rsidRPr="00583453" w:rsidRDefault="00F643D2" w:rsidP="00583453">
      <w:pPr>
        <w:jc w:val="center"/>
        <w:rPr>
          <w:rFonts w:cs="AL-Mohanad"/>
          <w:b/>
          <w:bCs/>
          <w:sz w:val="32"/>
          <w:szCs w:val="32"/>
        </w:rPr>
      </w:pPr>
    </w:p>
    <w:sectPr w:rsidR="00F643D2" w:rsidRPr="00583453" w:rsidSect="00F643D2">
      <w:pgSz w:w="11906" w:h="16838"/>
      <w:pgMar w:top="1440" w:right="1800" w:bottom="851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A3CAA"/>
    <w:rsid w:val="00083FE8"/>
    <w:rsid w:val="000D304A"/>
    <w:rsid w:val="00145864"/>
    <w:rsid w:val="001F7C9A"/>
    <w:rsid w:val="00274929"/>
    <w:rsid w:val="002B2596"/>
    <w:rsid w:val="002C5270"/>
    <w:rsid w:val="00491426"/>
    <w:rsid w:val="00502E00"/>
    <w:rsid w:val="00583453"/>
    <w:rsid w:val="006172E9"/>
    <w:rsid w:val="00697E3A"/>
    <w:rsid w:val="006F71F8"/>
    <w:rsid w:val="00751A3E"/>
    <w:rsid w:val="007F27C1"/>
    <w:rsid w:val="007F7952"/>
    <w:rsid w:val="00876DE1"/>
    <w:rsid w:val="00AA3CAA"/>
    <w:rsid w:val="00B00EDB"/>
    <w:rsid w:val="00B54DA9"/>
    <w:rsid w:val="00BA6F2B"/>
    <w:rsid w:val="00CE27EB"/>
    <w:rsid w:val="00EE6455"/>
    <w:rsid w:val="00F64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E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A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abutain</dc:creator>
  <cp:lastModifiedBy>abutain</cp:lastModifiedBy>
  <cp:revision>11</cp:revision>
  <cp:lastPrinted>2010-12-26T05:45:00Z</cp:lastPrinted>
  <dcterms:created xsi:type="dcterms:W3CDTF">2010-12-08T07:06:00Z</dcterms:created>
  <dcterms:modified xsi:type="dcterms:W3CDTF">2011-01-01T08:23:00Z</dcterms:modified>
</cp:coreProperties>
</file>