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bidiVisual/>
        <w:tblW w:w="0" w:type="auto"/>
        <w:tblLook w:val="04A0"/>
      </w:tblPr>
      <w:tblGrid>
        <w:gridCol w:w="422"/>
        <w:gridCol w:w="2033"/>
        <w:gridCol w:w="779"/>
        <w:gridCol w:w="781"/>
        <w:gridCol w:w="780"/>
        <w:gridCol w:w="781"/>
        <w:gridCol w:w="781"/>
        <w:gridCol w:w="780"/>
        <w:gridCol w:w="781"/>
        <w:gridCol w:w="780"/>
        <w:gridCol w:w="781"/>
        <w:gridCol w:w="777"/>
        <w:gridCol w:w="426"/>
      </w:tblGrid>
      <w:tr w:rsidR="00D029CE" w:rsidTr="00A973B9">
        <w:trPr>
          <w:trHeight w:val="251"/>
        </w:trPr>
        <w:tc>
          <w:tcPr>
            <w:tcW w:w="422" w:type="dxa"/>
            <w:vMerge w:val="restart"/>
            <w:tcBorders>
              <w:top w:val="thinThickLargeGap" w:sz="24" w:space="0" w:color="auto"/>
              <w:left w:val="thinThickLargeGap" w:sz="24" w:space="0" w:color="auto"/>
              <w:right w:val="thinThickLargeGap" w:sz="24" w:space="0" w:color="auto"/>
            </w:tcBorders>
            <w:shd w:val="pct15" w:color="auto" w:fill="auto"/>
            <w:textDirection w:val="tbRl"/>
          </w:tcPr>
          <w:p w:rsidR="00D029CE" w:rsidRPr="00CC55BB" w:rsidRDefault="00D029CE" w:rsidP="00A973B9">
            <w:pPr>
              <w:spacing w:line="200" w:lineRule="exact"/>
              <w:ind w:left="113" w:right="113"/>
              <w:jc w:val="center"/>
              <w:rPr>
                <w:rFonts w:cs="AGA Kayrawan Regular"/>
                <w:sz w:val="20"/>
                <w:szCs w:val="20"/>
                <w:rtl/>
              </w:rPr>
            </w:pPr>
            <w:r w:rsidRPr="00CC55BB">
              <w:rPr>
                <w:rFonts w:cs="AGA Kayrawan Regular"/>
                <w:sz w:val="20"/>
                <w:szCs w:val="20"/>
                <w:rtl/>
              </w:rPr>
              <w:t>اللهُ أَكْبَرُ ، اللهُ أَكْبَرُ ، لاَ إِلَهَ إِلاَّ اللهُ ، وَاللهُ أَكْبَرُ ، اللهُ أَكْبَرُ وَللهِ الْحَمْدُ</w:t>
            </w:r>
            <w:r>
              <w:rPr>
                <w:rFonts w:cs="AGA Kayrawan Regular" w:hint="cs"/>
                <w:sz w:val="20"/>
                <w:szCs w:val="20"/>
                <w:rtl/>
              </w:rPr>
              <w:t xml:space="preserve">  </w:t>
            </w:r>
            <w:r>
              <w:rPr>
                <w:rFonts w:cs="AGA Kayrawan Regular" w:hint="cs"/>
                <w:sz w:val="10"/>
                <w:szCs w:val="10"/>
                <w:rtl/>
              </w:rPr>
              <w:t>.............</w:t>
            </w:r>
            <w:r w:rsidRPr="005A2834">
              <w:rPr>
                <w:rFonts w:cs="AGA Kayrawan Regular" w:hint="cs"/>
                <w:sz w:val="10"/>
                <w:szCs w:val="10"/>
                <w:rtl/>
              </w:rPr>
              <w:t>................</w:t>
            </w:r>
            <w:r>
              <w:rPr>
                <w:rFonts w:cs="AGA Kayrawan Regular" w:hint="cs"/>
                <w:sz w:val="20"/>
                <w:szCs w:val="20"/>
                <w:rtl/>
              </w:rPr>
              <w:t xml:space="preserve"> </w:t>
            </w:r>
            <w:r w:rsidRPr="00CC55BB">
              <w:rPr>
                <w:rFonts w:cs="AGA Kayrawan Regular"/>
                <w:sz w:val="20"/>
                <w:szCs w:val="20"/>
                <w:rtl/>
              </w:rPr>
              <w:t xml:space="preserve"> اللهُ أَكْبَرُ كَبِيِراً ، وَالْحَمْدُ لِلَّهِ كَثِيراً ، وَسُبْحَانَ اللهِ بُكْرَةً وَأَصِيلاً</w:t>
            </w:r>
            <w:r>
              <w:rPr>
                <w:rFonts w:cs="AGA Kayrawan Regular" w:hint="cs"/>
                <w:sz w:val="20"/>
                <w:szCs w:val="20"/>
                <w:rtl/>
              </w:rPr>
              <w:t xml:space="preserve"> </w:t>
            </w:r>
            <w:r>
              <w:rPr>
                <w:rFonts w:cs="AGA Kayrawan Regular" w:hint="cs"/>
                <w:sz w:val="10"/>
                <w:szCs w:val="10"/>
                <w:rtl/>
              </w:rPr>
              <w:t>..................</w:t>
            </w:r>
            <w:r w:rsidRPr="005A2834">
              <w:rPr>
                <w:rFonts w:cs="AGA Kayrawan Regular" w:hint="cs"/>
                <w:sz w:val="10"/>
                <w:szCs w:val="10"/>
                <w:rtl/>
              </w:rPr>
              <w:t>...........</w:t>
            </w:r>
            <w:r>
              <w:rPr>
                <w:rFonts w:cs="AGA Kayrawan Regular" w:hint="cs"/>
                <w:sz w:val="20"/>
                <w:szCs w:val="20"/>
                <w:rtl/>
              </w:rPr>
              <w:t xml:space="preserve"> </w:t>
            </w:r>
            <w:r w:rsidRPr="00CC55BB">
              <w:rPr>
                <w:rFonts w:cs="AGA Kayrawan Regular"/>
                <w:sz w:val="20"/>
                <w:szCs w:val="20"/>
                <w:rtl/>
              </w:rPr>
              <w:t xml:space="preserve"> </w:t>
            </w:r>
            <w:r>
              <w:rPr>
                <w:rFonts w:cs="AGA Kayrawan Regular" w:hint="cs"/>
                <w:sz w:val="20"/>
                <w:szCs w:val="20"/>
                <w:rtl/>
              </w:rPr>
              <w:t xml:space="preserve"> </w:t>
            </w:r>
            <w:r w:rsidRPr="00CC55BB">
              <w:rPr>
                <w:rFonts w:cs="AGA Kayrawan Regular"/>
                <w:sz w:val="20"/>
                <w:szCs w:val="20"/>
                <w:rtl/>
              </w:rPr>
              <w:t>اللهُ أَكْبَرُ ، اللهُ أَكْبَرُ ، لاَ إِلَهَ إِلاَّ اللهُ ، وَاللهُ أَكْبَرُ ، اللهُ أَكْبَرُ وَللهِ الْحَمْدُ</w:t>
            </w:r>
            <w:r>
              <w:rPr>
                <w:rFonts w:cs="AGA Kayrawan Regular" w:hint="cs"/>
                <w:sz w:val="20"/>
                <w:szCs w:val="20"/>
                <w:rtl/>
              </w:rPr>
              <w:t xml:space="preserve">  .</w:t>
            </w:r>
          </w:p>
        </w:tc>
        <w:tc>
          <w:tcPr>
            <w:tcW w:w="9834" w:type="dxa"/>
            <w:gridSpan w:val="11"/>
            <w:tcBorders>
              <w:top w:val="thinThickLargeGap" w:sz="24" w:space="0" w:color="auto"/>
              <w:left w:val="thinThickLargeGap" w:sz="24" w:space="0" w:color="auto"/>
              <w:bottom w:val="thinThickLargeGap" w:sz="24" w:space="0" w:color="auto"/>
              <w:right w:val="thinThickLargeGap" w:sz="24" w:space="0" w:color="auto"/>
            </w:tcBorders>
            <w:shd w:val="pct15" w:color="auto" w:fill="auto"/>
          </w:tcPr>
          <w:p w:rsidR="00D029CE" w:rsidRDefault="00D029CE" w:rsidP="00DD557B">
            <w:pPr>
              <w:ind w:left="57" w:right="57"/>
              <w:jc w:val="center"/>
              <w:rPr>
                <w:rFonts w:cs="AGA Battouta Regular"/>
                <w:sz w:val="48"/>
                <w:szCs w:val="48"/>
                <w:rtl/>
              </w:rPr>
            </w:pPr>
            <w:r w:rsidRPr="00B37DAD">
              <w:rPr>
                <w:rFonts w:cs="AGA Battouta Regular" w:hint="cs"/>
                <w:sz w:val="48"/>
                <w:szCs w:val="48"/>
                <w:rtl/>
              </w:rPr>
              <w:t>سنن مختارة في اليوم والليلة ، مع المتابعة</w:t>
            </w:r>
            <w:r>
              <w:rPr>
                <w:rFonts w:cs="AGA Battouta Regular" w:hint="cs"/>
                <w:sz w:val="48"/>
                <w:szCs w:val="48"/>
                <w:rtl/>
              </w:rPr>
              <w:t xml:space="preserve"> *</w:t>
            </w:r>
          </w:p>
          <w:p w:rsidR="00D029CE" w:rsidRPr="00EC150F" w:rsidRDefault="00D029CE" w:rsidP="00DD557B">
            <w:pPr>
              <w:ind w:left="57" w:right="57"/>
              <w:jc w:val="center"/>
              <w:rPr>
                <w:rFonts w:ascii="ae_AlYermook" w:hAnsi="ae_AlYermook" w:cs="ae_AlYermook"/>
                <w:sz w:val="24"/>
                <w:szCs w:val="24"/>
                <w:rtl/>
              </w:rPr>
            </w:pPr>
            <w:r w:rsidRPr="00EC150F">
              <w:rPr>
                <w:rFonts w:ascii="ae_AlYermook" w:hAnsi="ae_AlYermook" w:cs="ae_AlYermook"/>
                <w:sz w:val="24"/>
                <w:szCs w:val="24"/>
                <w:rtl/>
              </w:rPr>
              <w:t>برنامج عملي مقترح لعشر ذي الحجة</w:t>
            </w:r>
          </w:p>
        </w:tc>
        <w:tc>
          <w:tcPr>
            <w:tcW w:w="426" w:type="dxa"/>
            <w:vMerge w:val="restart"/>
            <w:tcBorders>
              <w:top w:val="thinThickLargeGap" w:sz="24" w:space="0" w:color="auto"/>
              <w:left w:val="thinThickLargeGap" w:sz="24" w:space="0" w:color="auto"/>
              <w:right w:val="thinThickLargeGap" w:sz="24" w:space="0" w:color="auto"/>
            </w:tcBorders>
            <w:shd w:val="pct15" w:color="auto" w:fill="auto"/>
            <w:textDirection w:val="btLr"/>
          </w:tcPr>
          <w:p w:rsidR="00D029CE" w:rsidRPr="00CC55BB" w:rsidRDefault="00D029CE" w:rsidP="00931736">
            <w:pPr>
              <w:spacing w:line="200" w:lineRule="exact"/>
              <w:ind w:left="113" w:right="113"/>
              <w:jc w:val="center"/>
              <w:rPr>
                <w:rFonts w:cs="AGA Kayrawan Regular"/>
                <w:sz w:val="20"/>
                <w:szCs w:val="20"/>
                <w:rtl/>
              </w:rPr>
            </w:pPr>
            <w:r w:rsidRPr="00CC55BB">
              <w:rPr>
                <w:rFonts w:cs="AGA Kayrawan Regular"/>
                <w:sz w:val="20"/>
                <w:szCs w:val="20"/>
                <w:rtl/>
              </w:rPr>
              <w:t>اللهُ أَكْبَرُ ، اللهُ أَكْبَرُ ، لاَ إِلَهَ إِلاَّ اللهُ ، وَاللهُ أَكْبَرُ ، اللهُ أَكْبَرُ وَللهِ الْحَمْدُ</w:t>
            </w:r>
            <w:r>
              <w:rPr>
                <w:rFonts w:cs="AGA Kayrawan Regular" w:hint="cs"/>
                <w:sz w:val="20"/>
                <w:szCs w:val="20"/>
                <w:rtl/>
              </w:rPr>
              <w:t xml:space="preserve">  </w:t>
            </w:r>
            <w:r>
              <w:rPr>
                <w:rFonts w:cs="AGA Kayrawan Regular" w:hint="cs"/>
                <w:sz w:val="10"/>
                <w:szCs w:val="10"/>
                <w:rtl/>
              </w:rPr>
              <w:t>..............</w:t>
            </w:r>
            <w:r w:rsidRPr="005A2834">
              <w:rPr>
                <w:rFonts w:cs="AGA Kayrawan Regular" w:hint="cs"/>
                <w:sz w:val="10"/>
                <w:szCs w:val="10"/>
                <w:rtl/>
              </w:rPr>
              <w:t>...............</w:t>
            </w:r>
            <w:r>
              <w:rPr>
                <w:rFonts w:cs="AGA Kayrawan Regular" w:hint="cs"/>
                <w:sz w:val="20"/>
                <w:szCs w:val="20"/>
                <w:rtl/>
              </w:rPr>
              <w:t xml:space="preserve"> </w:t>
            </w:r>
            <w:r w:rsidRPr="00CC55BB">
              <w:rPr>
                <w:rFonts w:cs="AGA Kayrawan Regular"/>
                <w:sz w:val="20"/>
                <w:szCs w:val="20"/>
                <w:rtl/>
              </w:rPr>
              <w:t xml:space="preserve"> اللهُ أَكْبَرُ كَبِيِراً ، وَالْحَمْدُ لِلَّهِ كَثِيراً ، وَسُبْحَانَ اللهِ بُكْرَةً وَأَصِيلاً</w:t>
            </w:r>
            <w:r>
              <w:rPr>
                <w:rFonts w:cs="AGA Kayrawan Regular" w:hint="cs"/>
                <w:sz w:val="20"/>
                <w:szCs w:val="20"/>
                <w:rtl/>
              </w:rPr>
              <w:t xml:space="preserve"> </w:t>
            </w:r>
            <w:r>
              <w:rPr>
                <w:rFonts w:cs="AGA Kayrawan Regular" w:hint="cs"/>
                <w:sz w:val="10"/>
                <w:szCs w:val="10"/>
                <w:rtl/>
              </w:rPr>
              <w:t>.............</w:t>
            </w:r>
            <w:r w:rsidRPr="005A2834">
              <w:rPr>
                <w:rFonts w:cs="AGA Kayrawan Regular" w:hint="cs"/>
                <w:sz w:val="10"/>
                <w:szCs w:val="10"/>
                <w:rtl/>
              </w:rPr>
              <w:t>................</w:t>
            </w:r>
            <w:r>
              <w:rPr>
                <w:rFonts w:cs="AGA Kayrawan Regular" w:hint="cs"/>
                <w:sz w:val="20"/>
                <w:szCs w:val="20"/>
                <w:rtl/>
              </w:rPr>
              <w:t xml:space="preserve"> </w:t>
            </w:r>
            <w:r w:rsidRPr="00CC55BB">
              <w:rPr>
                <w:rFonts w:cs="AGA Kayrawan Regular"/>
                <w:sz w:val="20"/>
                <w:szCs w:val="20"/>
                <w:rtl/>
              </w:rPr>
              <w:t xml:space="preserve"> </w:t>
            </w:r>
            <w:r>
              <w:rPr>
                <w:rFonts w:cs="AGA Kayrawan Regular" w:hint="cs"/>
                <w:sz w:val="20"/>
                <w:szCs w:val="20"/>
                <w:rtl/>
              </w:rPr>
              <w:t xml:space="preserve"> </w:t>
            </w:r>
            <w:r w:rsidRPr="00CC55BB">
              <w:rPr>
                <w:rFonts w:cs="AGA Kayrawan Regular"/>
                <w:sz w:val="20"/>
                <w:szCs w:val="20"/>
                <w:rtl/>
              </w:rPr>
              <w:t>اللهُ أَكْبَرُ ، اللهُ أَكْبَرُ ، لاَ إِلَهَ إِلاَّ اللهُ ، وَاللهُ أَكْبَرُ ، اللهُ أَكْبَرُ وَللهِ الْحَمْدُ</w:t>
            </w:r>
            <w:r>
              <w:rPr>
                <w:rFonts w:cs="AGA Kayrawan Regular" w:hint="cs"/>
                <w:sz w:val="20"/>
                <w:szCs w:val="20"/>
                <w:rtl/>
              </w:rPr>
              <w:t xml:space="preserve">  .</w:t>
            </w:r>
          </w:p>
        </w:tc>
      </w:tr>
      <w:tr w:rsidR="00D029CE" w:rsidTr="00FC57A9">
        <w:trPr>
          <w:trHeight w:val="1814"/>
        </w:trPr>
        <w:tc>
          <w:tcPr>
            <w:tcW w:w="422" w:type="dxa"/>
            <w:vMerge/>
            <w:tcBorders>
              <w:left w:val="thinThickLargeGap" w:sz="24" w:space="0" w:color="auto"/>
              <w:right w:val="thinThickLargeGap" w:sz="24" w:space="0" w:color="auto"/>
            </w:tcBorders>
            <w:shd w:val="pct15" w:color="auto" w:fill="auto"/>
          </w:tcPr>
          <w:p w:rsidR="00D029CE" w:rsidRDefault="00D029CE" w:rsidP="00F95837">
            <w:pPr>
              <w:jc w:val="center"/>
              <w:rPr>
                <w:rFonts w:cs="Traditional Arabic"/>
                <w:sz w:val="16"/>
                <w:szCs w:val="16"/>
                <w:rtl/>
              </w:rPr>
            </w:pPr>
          </w:p>
        </w:tc>
        <w:tc>
          <w:tcPr>
            <w:tcW w:w="9834" w:type="dxa"/>
            <w:gridSpan w:val="11"/>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rsidR="00D029CE" w:rsidRPr="00D119A3" w:rsidRDefault="00D029CE" w:rsidP="00C0382F">
            <w:pPr>
              <w:ind w:left="57" w:right="57"/>
              <w:jc w:val="mediumKashida"/>
              <w:rPr>
                <w:rFonts w:ascii="Times New Roman" w:eastAsia="Times New Roman" w:hAnsi="Times New Roman" w:cs="Traditional Arabic"/>
                <w:sz w:val="6"/>
                <w:szCs w:val="6"/>
                <w:rtl/>
              </w:rPr>
            </w:pPr>
          </w:p>
          <w:p w:rsidR="00D029CE" w:rsidRDefault="00D029CE" w:rsidP="009A3E38">
            <w:pPr>
              <w:ind w:left="57" w:right="57"/>
              <w:jc w:val="mediumKashida"/>
              <w:rPr>
                <w:rFonts w:cs="Traditional Arabic"/>
                <w:sz w:val="16"/>
                <w:szCs w:val="16"/>
                <w:rtl/>
              </w:rPr>
            </w:pPr>
            <w:r w:rsidRPr="00667646">
              <w:rPr>
                <w:rFonts w:ascii="Times New Roman" w:eastAsia="Times New Roman" w:hAnsi="Times New Roman" w:cs="Traditional Arabic" w:hint="cs"/>
                <w:sz w:val="28"/>
                <w:szCs w:val="28"/>
                <w:rtl/>
              </w:rPr>
              <w:t xml:space="preserve">عن </w:t>
            </w:r>
            <w:r>
              <w:rPr>
                <w:rFonts w:ascii="Times New Roman" w:eastAsia="Times New Roman" w:hAnsi="Times New Roman" w:cs="Traditional Arabic" w:hint="cs"/>
                <w:sz w:val="28"/>
                <w:szCs w:val="28"/>
                <w:rtl/>
              </w:rPr>
              <w:t xml:space="preserve">أم المؤمنين </w:t>
            </w:r>
            <w:r w:rsidRPr="00667646">
              <w:rPr>
                <w:rFonts w:ascii="Times New Roman" w:eastAsia="Times New Roman" w:hAnsi="Times New Roman" w:cs="Traditional Arabic"/>
                <w:sz w:val="28"/>
                <w:szCs w:val="28"/>
                <w:rtl/>
              </w:rPr>
              <w:t xml:space="preserve">جويرية بنت الحارث أنَّ النبيَّ صلَّى اللهُ عليه وسلَّمَ خرج من عندِها بُكرةً حين صلى الصبحَ ، وهي في مسجدِها . ثم رجع بعد أن أَضحَى ، وهي جالسةٌ . فقال " ما زلتِ على الحالِ التي فارقتُكِ عليها ؟ " قالت : نعم . قال النبيُّ صلَّى اللهُ عليه وسلَّمَ " لقد قلتُ بعدكِ أربعَ كلماتٍ ، </w:t>
            </w:r>
            <w:r w:rsidRPr="00FC57A9">
              <w:rPr>
                <w:rFonts w:ascii="Times New Roman" w:eastAsia="Times New Roman" w:hAnsi="Times New Roman" w:cs="Traditional Arabic"/>
                <w:b/>
                <w:bCs/>
                <w:sz w:val="28"/>
                <w:szCs w:val="28"/>
                <w:u w:val="single"/>
                <w:rtl/>
              </w:rPr>
              <w:t>ثلاثَ مراتٍ</w:t>
            </w:r>
            <w:r w:rsidRPr="00667646">
              <w:rPr>
                <w:rFonts w:ascii="Times New Roman" w:eastAsia="Times New Roman" w:hAnsi="Times New Roman" w:cs="Traditional Arabic"/>
                <w:sz w:val="28"/>
                <w:szCs w:val="28"/>
                <w:rtl/>
              </w:rPr>
              <w:t xml:space="preserve"> </w:t>
            </w:r>
            <w:r>
              <w:rPr>
                <w:rFonts w:ascii="Times New Roman" w:eastAsia="Times New Roman" w:hAnsi="Times New Roman" w:cs="Traditional Arabic" w:hint="cs"/>
                <w:sz w:val="28"/>
                <w:szCs w:val="28"/>
                <w:rtl/>
              </w:rPr>
              <w:t xml:space="preserve">، </w:t>
            </w:r>
            <w:r w:rsidRPr="00667646">
              <w:rPr>
                <w:rFonts w:ascii="Times New Roman" w:eastAsia="Times New Roman" w:hAnsi="Times New Roman" w:cs="Traditional Arabic"/>
                <w:sz w:val="28"/>
                <w:szCs w:val="28"/>
                <w:rtl/>
              </w:rPr>
              <w:t xml:space="preserve"> لو وُزِنَتْ بما قلتِ </w:t>
            </w:r>
            <w:r>
              <w:rPr>
                <w:rFonts w:ascii="Times New Roman" w:eastAsia="Times New Roman" w:hAnsi="Times New Roman" w:cs="Traditional Arabic" w:hint="cs"/>
                <w:sz w:val="28"/>
                <w:szCs w:val="28"/>
                <w:u w:val="single"/>
                <w:rtl/>
              </w:rPr>
              <w:t xml:space="preserve">  </w:t>
            </w:r>
            <w:r w:rsidRPr="00667646">
              <w:rPr>
                <w:rFonts w:ascii="Times New Roman" w:eastAsia="Times New Roman" w:hAnsi="Times New Roman" w:cs="Traditional Arabic"/>
                <w:sz w:val="28"/>
                <w:szCs w:val="28"/>
                <w:u w:val="single"/>
                <w:rtl/>
              </w:rPr>
              <w:t>منذُ اليومَ</w:t>
            </w:r>
            <w:r w:rsidRPr="00667646">
              <w:rPr>
                <w:rFonts w:ascii="Times New Roman" w:eastAsia="Times New Roman" w:hAnsi="Times New Roman" w:cs="Traditional Arabic"/>
                <w:sz w:val="28"/>
                <w:szCs w:val="28"/>
                <w:rtl/>
              </w:rPr>
              <w:t xml:space="preserve"> لوزَنَتهنَّ</w:t>
            </w:r>
            <w:r w:rsidRPr="00667646">
              <w:rPr>
                <w:rFonts w:ascii="Times New Roman" w:eastAsia="Times New Roman" w:hAnsi="Times New Roman" w:cs="Traditional Arabic" w:hint="cs"/>
                <w:sz w:val="28"/>
                <w:szCs w:val="28"/>
                <w:rtl/>
              </w:rPr>
              <w:t xml:space="preserve"> :</w:t>
            </w:r>
            <w:r>
              <w:rPr>
                <w:rFonts w:ascii="Times New Roman" w:eastAsia="Times New Roman" w:hAnsi="Times New Roman" w:cs="Traditional Arabic" w:hint="cs"/>
                <w:sz w:val="28"/>
                <w:szCs w:val="28"/>
                <w:rtl/>
              </w:rPr>
              <w:t xml:space="preserve"> </w:t>
            </w:r>
            <w:r w:rsidRPr="00E432A3">
              <w:rPr>
                <w:rFonts w:cs="Traditional Arabic" w:hint="cs"/>
                <w:rtl/>
              </w:rPr>
              <w:t>((</w:t>
            </w:r>
            <w:r>
              <w:rPr>
                <w:rStyle w:val="textalign"/>
                <w:rFonts w:cs="Traditional Arabic" w:hint="cs"/>
                <w:sz w:val="28"/>
                <w:szCs w:val="28"/>
                <w:rtl/>
              </w:rPr>
              <w:t xml:space="preserve"> </w:t>
            </w:r>
            <w:r w:rsidRPr="002A174C">
              <w:rPr>
                <w:rFonts w:ascii="Times New Roman" w:eastAsia="Times New Roman" w:hAnsi="Times New Roman" w:cs="Traditional Arabic"/>
                <w:b/>
                <w:bCs/>
                <w:sz w:val="36"/>
                <w:szCs w:val="36"/>
                <w:rtl/>
              </w:rPr>
              <w:t>سبحان اللهِ وبحمدِه ، عددَ خلقِه ورضَا نفسِه وزِنَةِ عرشِه ومِدادَ كلماتِ</w:t>
            </w:r>
            <w:r w:rsidRPr="002A174C">
              <w:rPr>
                <w:rFonts w:ascii="Times New Roman" w:eastAsia="Times New Roman" w:hAnsi="Times New Roman" w:cs="Traditional Arabic" w:hint="cs"/>
                <w:b/>
                <w:bCs/>
                <w:sz w:val="36"/>
                <w:szCs w:val="36"/>
                <w:rtl/>
              </w:rPr>
              <w:t>ه</w:t>
            </w:r>
            <w:r>
              <w:rPr>
                <w:rFonts w:cs="Traditional Arabic" w:hint="cs"/>
                <w:rtl/>
              </w:rPr>
              <w:t xml:space="preserve"> ))</w:t>
            </w:r>
            <w:r>
              <w:rPr>
                <w:rFonts w:cs="Traditional Arabic" w:hint="cs"/>
                <w:sz w:val="28"/>
                <w:szCs w:val="28"/>
                <w:rtl/>
              </w:rPr>
              <w:t xml:space="preserve"> </w:t>
            </w:r>
            <w:r w:rsidRPr="005A2834">
              <w:rPr>
                <w:rFonts w:cs="Traditional Arabic" w:hint="cs"/>
                <w:sz w:val="24"/>
                <w:szCs w:val="24"/>
                <w:rtl/>
              </w:rPr>
              <w:t>[</w:t>
            </w:r>
            <w:r w:rsidRPr="005A2834">
              <w:rPr>
                <w:rFonts w:cs="Traditional Arabic"/>
                <w:sz w:val="24"/>
                <w:szCs w:val="24"/>
                <w:rtl/>
              </w:rPr>
              <w:t>مسلم</w:t>
            </w:r>
            <w:r w:rsidRPr="005A2834">
              <w:rPr>
                <w:rFonts w:cs="Traditional Arabic" w:hint="cs"/>
                <w:sz w:val="24"/>
                <w:szCs w:val="24"/>
                <w:rtl/>
              </w:rPr>
              <w:t>]</w:t>
            </w:r>
          </w:p>
        </w:tc>
        <w:tc>
          <w:tcPr>
            <w:tcW w:w="426" w:type="dxa"/>
            <w:vMerge/>
            <w:tcBorders>
              <w:left w:val="thinThickLargeGap" w:sz="24" w:space="0" w:color="auto"/>
              <w:right w:val="thinThickLargeGap" w:sz="24" w:space="0" w:color="auto"/>
            </w:tcBorders>
            <w:shd w:val="pct15" w:color="auto" w:fill="auto"/>
          </w:tcPr>
          <w:p w:rsidR="00D029CE" w:rsidRDefault="00D029CE" w:rsidP="00F95837">
            <w:pPr>
              <w:jc w:val="center"/>
              <w:rPr>
                <w:rFonts w:cs="Traditional Arabic"/>
                <w:sz w:val="16"/>
                <w:szCs w:val="16"/>
                <w:rtl/>
              </w:rPr>
            </w:pPr>
          </w:p>
        </w:tc>
      </w:tr>
      <w:tr w:rsidR="00D029CE" w:rsidTr="009A3E38">
        <w:trPr>
          <w:trHeight w:val="189"/>
        </w:trPr>
        <w:tc>
          <w:tcPr>
            <w:tcW w:w="422" w:type="dxa"/>
            <w:vMerge/>
            <w:tcBorders>
              <w:left w:val="thinThickLargeGap" w:sz="24" w:space="0" w:color="auto"/>
              <w:right w:val="thinThickLargeGap" w:sz="24" w:space="0" w:color="auto"/>
            </w:tcBorders>
            <w:shd w:val="pct15" w:color="auto" w:fill="auto"/>
          </w:tcPr>
          <w:p w:rsidR="00D029CE" w:rsidRDefault="00D029CE" w:rsidP="00F95837">
            <w:pPr>
              <w:jc w:val="center"/>
              <w:rPr>
                <w:rFonts w:cs="Traditional Arabic"/>
                <w:sz w:val="16"/>
                <w:szCs w:val="16"/>
                <w:rtl/>
              </w:rPr>
            </w:pPr>
          </w:p>
        </w:tc>
        <w:tc>
          <w:tcPr>
            <w:tcW w:w="2033" w:type="dxa"/>
            <w:tcBorders>
              <w:top w:val="thinThickLargeGap" w:sz="24" w:space="0" w:color="auto"/>
              <w:left w:val="thinThickLargeGap" w:sz="24" w:space="0" w:color="auto"/>
              <w:bottom w:val="thinThickLargeGap" w:sz="24" w:space="0" w:color="auto"/>
              <w:right w:val="thinThickLargeGap" w:sz="24" w:space="0" w:color="auto"/>
            </w:tcBorders>
            <w:shd w:val="pct12" w:color="auto" w:fill="auto"/>
            <w:vAlign w:val="center"/>
          </w:tcPr>
          <w:p w:rsidR="00D029CE" w:rsidRPr="009A3E38" w:rsidRDefault="00D029CE" w:rsidP="0090797B">
            <w:pPr>
              <w:jc w:val="center"/>
              <w:rPr>
                <w:rFonts w:ascii="ae_Dimnah" w:hAnsi="ae_Dimnah" w:cs="ae_Dimnah"/>
                <w:sz w:val="18"/>
                <w:szCs w:val="18"/>
                <w:rtl/>
              </w:rPr>
            </w:pPr>
            <w:r w:rsidRPr="009A3E38">
              <w:rPr>
                <w:rFonts w:ascii="ae_Dimnah" w:hAnsi="ae_Dimnah" w:cs="ae_Dimnah"/>
                <w:sz w:val="18"/>
                <w:szCs w:val="18"/>
                <w:rtl/>
              </w:rPr>
              <w:t>أيام عشر ذي الحجة</w:t>
            </w:r>
          </w:p>
        </w:tc>
        <w:tc>
          <w:tcPr>
            <w:tcW w:w="779"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A3E38">
            <w:pPr>
              <w:jc w:val="center"/>
              <w:rPr>
                <w:rFonts w:cs="PT Bold Heading"/>
                <w:sz w:val="20"/>
                <w:szCs w:val="20"/>
                <w:rtl/>
              </w:rPr>
            </w:pPr>
            <w:r w:rsidRPr="009A3E38">
              <w:rPr>
                <w:rFonts w:cs="PT Bold Heading" w:hint="cs"/>
                <w:sz w:val="20"/>
                <w:szCs w:val="20"/>
              </w:rPr>
              <w:sym w:font="Wingdings" w:char="F081"/>
            </w:r>
          </w:p>
        </w:tc>
        <w:tc>
          <w:tcPr>
            <w:tcW w:w="781"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A3E38">
            <w:pPr>
              <w:jc w:val="center"/>
              <w:rPr>
                <w:rFonts w:cs="PT Bold Heading"/>
                <w:sz w:val="20"/>
                <w:szCs w:val="20"/>
                <w:rtl/>
              </w:rPr>
            </w:pPr>
            <w:r w:rsidRPr="009A3E38">
              <w:rPr>
                <w:rFonts w:cs="PT Bold Heading" w:hint="cs"/>
                <w:sz w:val="20"/>
                <w:szCs w:val="20"/>
              </w:rPr>
              <w:sym w:font="Wingdings" w:char="F082"/>
            </w:r>
          </w:p>
        </w:tc>
        <w:tc>
          <w:tcPr>
            <w:tcW w:w="780"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A3E38">
            <w:pPr>
              <w:jc w:val="center"/>
              <w:rPr>
                <w:rFonts w:cs="PT Bold Heading"/>
                <w:sz w:val="20"/>
                <w:szCs w:val="20"/>
                <w:rtl/>
              </w:rPr>
            </w:pPr>
            <w:r w:rsidRPr="009A3E38">
              <w:rPr>
                <w:rFonts w:cs="PT Bold Heading" w:hint="cs"/>
                <w:sz w:val="20"/>
                <w:szCs w:val="20"/>
              </w:rPr>
              <w:sym w:font="Wingdings" w:char="F083"/>
            </w:r>
          </w:p>
        </w:tc>
        <w:tc>
          <w:tcPr>
            <w:tcW w:w="781"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A3E38">
            <w:pPr>
              <w:jc w:val="center"/>
              <w:rPr>
                <w:rFonts w:cs="PT Bold Heading"/>
                <w:sz w:val="20"/>
                <w:szCs w:val="20"/>
                <w:rtl/>
              </w:rPr>
            </w:pPr>
            <w:r w:rsidRPr="009A3E38">
              <w:rPr>
                <w:rFonts w:cs="PT Bold Heading" w:hint="cs"/>
                <w:sz w:val="20"/>
                <w:szCs w:val="20"/>
              </w:rPr>
              <w:sym w:font="Wingdings" w:char="F084"/>
            </w:r>
          </w:p>
        </w:tc>
        <w:tc>
          <w:tcPr>
            <w:tcW w:w="781"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A3E38">
            <w:pPr>
              <w:jc w:val="center"/>
              <w:rPr>
                <w:rFonts w:cs="PT Bold Heading"/>
                <w:sz w:val="20"/>
                <w:szCs w:val="20"/>
                <w:rtl/>
              </w:rPr>
            </w:pPr>
            <w:r w:rsidRPr="009A3E38">
              <w:rPr>
                <w:rFonts w:cs="PT Bold Heading" w:hint="cs"/>
                <w:sz w:val="20"/>
                <w:szCs w:val="20"/>
              </w:rPr>
              <w:sym w:font="Wingdings" w:char="F085"/>
            </w:r>
          </w:p>
        </w:tc>
        <w:tc>
          <w:tcPr>
            <w:tcW w:w="780"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A3E38">
            <w:pPr>
              <w:jc w:val="center"/>
              <w:rPr>
                <w:rFonts w:cs="PT Bold Heading"/>
                <w:sz w:val="20"/>
                <w:szCs w:val="20"/>
                <w:rtl/>
              </w:rPr>
            </w:pPr>
            <w:r w:rsidRPr="009A3E38">
              <w:rPr>
                <w:rFonts w:cs="PT Bold Heading" w:hint="cs"/>
                <w:sz w:val="20"/>
                <w:szCs w:val="20"/>
              </w:rPr>
              <w:sym w:font="Wingdings" w:char="F086"/>
            </w:r>
          </w:p>
        </w:tc>
        <w:tc>
          <w:tcPr>
            <w:tcW w:w="781"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A3E38">
            <w:pPr>
              <w:jc w:val="center"/>
              <w:rPr>
                <w:rFonts w:cs="PT Bold Heading"/>
                <w:sz w:val="20"/>
                <w:szCs w:val="20"/>
                <w:rtl/>
              </w:rPr>
            </w:pPr>
            <w:r w:rsidRPr="009A3E38">
              <w:rPr>
                <w:rFonts w:cs="PT Bold Heading" w:hint="cs"/>
                <w:sz w:val="20"/>
                <w:szCs w:val="20"/>
              </w:rPr>
              <w:sym w:font="Wingdings" w:char="F087"/>
            </w:r>
          </w:p>
        </w:tc>
        <w:tc>
          <w:tcPr>
            <w:tcW w:w="780"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A3E38">
            <w:pPr>
              <w:jc w:val="center"/>
              <w:rPr>
                <w:rFonts w:cs="PT Bold Heading"/>
                <w:sz w:val="20"/>
                <w:szCs w:val="20"/>
                <w:rtl/>
              </w:rPr>
            </w:pPr>
            <w:r w:rsidRPr="009A3E38">
              <w:rPr>
                <w:rFonts w:cs="PT Bold Heading" w:hint="cs"/>
                <w:sz w:val="20"/>
                <w:szCs w:val="20"/>
              </w:rPr>
              <w:sym w:font="Wingdings" w:char="F088"/>
            </w:r>
          </w:p>
        </w:tc>
        <w:tc>
          <w:tcPr>
            <w:tcW w:w="781"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A3E38">
            <w:pPr>
              <w:jc w:val="center"/>
              <w:rPr>
                <w:rFonts w:cs="PT Bold Heading"/>
                <w:sz w:val="20"/>
                <w:szCs w:val="20"/>
                <w:rtl/>
              </w:rPr>
            </w:pPr>
            <w:r w:rsidRPr="009A3E38">
              <w:rPr>
                <w:rFonts w:cs="PT Bold Heading" w:hint="cs"/>
                <w:sz w:val="20"/>
                <w:szCs w:val="20"/>
              </w:rPr>
              <w:sym w:font="Wingdings" w:char="F089"/>
            </w:r>
          </w:p>
        </w:tc>
        <w:tc>
          <w:tcPr>
            <w:tcW w:w="777"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A3E38">
            <w:pPr>
              <w:jc w:val="center"/>
              <w:rPr>
                <w:rFonts w:cs="PT Bold Heading"/>
                <w:sz w:val="20"/>
                <w:szCs w:val="20"/>
                <w:rtl/>
              </w:rPr>
            </w:pPr>
            <w:r w:rsidRPr="009A3E38">
              <w:rPr>
                <w:rFonts w:cs="PT Bold Heading" w:hint="cs"/>
                <w:sz w:val="20"/>
                <w:szCs w:val="20"/>
              </w:rPr>
              <w:sym w:font="Wingdings" w:char="F08A"/>
            </w:r>
          </w:p>
        </w:tc>
        <w:tc>
          <w:tcPr>
            <w:tcW w:w="426" w:type="dxa"/>
            <w:vMerge/>
            <w:tcBorders>
              <w:left w:val="thinThickLargeGap" w:sz="24" w:space="0" w:color="auto"/>
              <w:right w:val="thinThickLargeGap" w:sz="24" w:space="0" w:color="auto"/>
            </w:tcBorders>
            <w:shd w:val="pct15" w:color="auto" w:fill="auto"/>
          </w:tcPr>
          <w:p w:rsidR="00D029CE" w:rsidRDefault="00D029CE" w:rsidP="00F95837">
            <w:pPr>
              <w:jc w:val="center"/>
              <w:rPr>
                <w:rFonts w:cs="Traditional Arabic"/>
                <w:sz w:val="16"/>
                <w:szCs w:val="16"/>
                <w:rtl/>
              </w:rPr>
            </w:pPr>
          </w:p>
        </w:tc>
      </w:tr>
      <w:tr w:rsidR="00D029CE" w:rsidTr="005A2834">
        <w:trPr>
          <w:trHeight w:val="247"/>
        </w:trPr>
        <w:tc>
          <w:tcPr>
            <w:tcW w:w="422" w:type="dxa"/>
            <w:vMerge/>
            <w:tcBorders>
              <w:left w:val="thinThickLargeGap" w:sz="24" w:space="0" w:color="auto"/>
              <w:right w:val="thinThickLargeGap" w:sz="24" w:space="0" w:color="auto"/>
            </w:tcBorders>
            <w:shd w:val="pct15" w:color="auto" w:fill="auto"/>
          </w:tcPr>
          <w:p w:rsidR="00D029CE" w:rsidRDefault="00D029CE" w:rsidP="00F95837">
            <w:pPr>
              <w:jc w:val="center"/>
              <w:rPr>
                <w:rFonts w:cs="Traditional Arabic"/>
                <w:sz w:val="16"/>
                <w:szCs w:val="16"/>
                <w:rtl/>
              </w:rPr>
            </w:pPr>
          </w:p>
        </w:tc>
        <w:tc>
          <w:tcPr>
            <w:tcW w:w="9834" w:type="dxa"/>
            <w:gridSpan w:val="11"/>
            <w:tcBorders>
              <w:top w:val="thinThickLargeGap" w:sz="24" w:space="0" w:color="auto"/>
              <w:left w:val="thinThickLargeGap" w:sz="24" w:space="0" w:color="auto"/>
              <w:bottom w:val="thinThickLargeGap" w:sz="24" w:space="0" w:color="auto"/>
              <w:right w:val="thinThickLargeGap" w:sz="24" w:space="0" w:color="auto"/>
            </w:tcBorders>
            <w:vAlign w:val="center"/>
          </w:tcPr>
          <w:p w:rsidR="00D029CE" w:rsidRPr="00D119A3" w:rsidRDefault="00D029CE" w:rsidP="009A3E38">
            <w:pPr>
              <w:ind w:right="57"/>
              <w:jc w:val="mediumKashida"/>
              <w:rPr>
                <w:rFonts w:cs="Traditional Arabic"/>
                <w:sz w:val="16"/>
                <w:szCs w:val="16"/>
              </w:rPr>
            </w:pPr>
            <w:r>
              <w:rPr>
                <w:rStyle w:val="textalign"/>
                <w:rFonts w:cs="Traditional Arabic" w:hint="cs"/>
                <w:sz w:val="28"/>
                <w:szCs w:val="28"/>
                <w:rtl/>
              </w:rPr>
              <w:t>ق</w:t>
            </w:r>
            <w:r w:rsidRPr="00667646">
              <w:rPr>
                <w:rStyle w:val="textalign"/>
                <w:rFonts w:cs="Traditional Arabic"/>
                <w:sz w:val="28"/>
                <w:szCs w:val="28"/>
                <w:rtl/>
              </w:rPr>
              <w:t xml:space="preserve">الَ </w:t>
            </w:r>
            <w:r>
              <w:rPr>
                <w:rFonts w:cs="Diwani Letter" w:hint="cs"/>
                <w:sz w:val="24"/>
                <w:szCs w:val="24"/>
                <w:rtl/>
              </w:rPr>
              <w:t xml:space="preserve">رسول الله </w:t>
            </w:r>
            <w:r w:rsidRPr="00D119A3">
              <w:rPr>
                <w:rFonts w:cs="Diwani Letter" w:hint="cs"/>
                <w:sz w:val="24"/>
                <w:szCs w:val="24"/>
                <w:rtl/>
              </w:rPr>
              <w:t>صلّى الله عليه وسلّم</w:t>
            </w:r>
            <w:r w:rsidRPr="00667646">
              <w:rPr>
                <w:rStyle w:val="textalign"/>
                <w:rFonts w:cs="Traditional Arabic"/>
                <w:sz w:val="28"/>
                <w:szCs w:val="28"/>
                <w:rtl/>
              </w:rPr>
              <w:t xml:space="preserve"> </w:t>
            </w:r>
            <w:r>
              <w:rPr>
                <w:rStyle w:val="textalign"/>
                <w:rFonts w:hint="cs"/>
                <w:rtl/>
              </w:rPr>
              <w:t xml:space="preserve">: </w:t>
            </w:r>
            <w:r>
              <w:rPr>
                <w:rFonts w:cs="Traditional Arabic" w:hint="cs"/>
                <w:sz w:val="28"/>
                <w:szCs w:val="28"/>
                <w:rtl/>
              </w:rPr>
              <w:t>"</w:t>
            </w:r>
            <w:r w:rsidRPr="00667646">
              <w:rPr>
                <w:rFonts w:cs="Traditional Arabic"/>
                <w:sz w:val="28"/>
                <w:szCs w:val="28"/>
                <w:rtl/>
              </w:rPr>
              <w:t>مَنْ قَالَ</w:t>
            </w:r>
            <w:r w:rsidRPr="00667646">
              <w:rPr>
                <w:rFonts w:cs="Traditional Arabic"/>
                <w:b/>
                <w:bCs/>
                <w:sz w:val="28"/>
                <w:szCs w:val="28"/>
                <w:rtl/>
              </w:rPr>
              <w:t xml:space="preserve"> </w:t>
            </w:r>
            <w:r w:rsidRPr="00667646">
              <w:rPr>
                <w:rFonts w:cs="Traditional Arabic"/>
                <w:b/>
                <w:bCs/>
                <w:sz w:val="36"/>
                <w:szCs w:val="36"/>
                <w:rtl/>
              </w:rPr>
              <w:t>سُبْحَانَ اللهِ وَبِحَمْدِهِ</w:t>
            </w:r>
            <w:r>
              <w:rPr>
                <w:rFonts w:cs="Traditional Arabic" w:hint="cs"/>
                <w:b/>
                <w:bCs/>
                <w:sz w:val="28"/>
                <w:szCs w:val="28"/>
                <w:rtl/>
              </w:rPr>
              <w:t xml:space="preserve">  </w:t>
            </w:r>
            <w:r w:rsidRPr="00FC57A9">
              <w:rPr>
                <w:rFonts w:cs="Traditional Arabic"/>
                <w:b/>
                <w:bCs/>
                <w:sz w:val="28"/>
                <w:szCs w:val="28"/>
                <w:u w:val="single"/>
                <w:rtl/>
              </w:rPr>
              <w:t>فِي يَوْمٍ مِائَةَ مَرَّةٍ</w:t>
            </w:r>
            <w:r>
              <w:rPr>
                <w:rFonts w:cs="Traditional Arabic" w:hint="cs"/>
                <w:sz w:val="28"/>
                <w:szCs w:val="28"/>
                <w:rtl/>
              </w:rPr>
              <w:t xml:space="preserve"> </w:t>
            </w:r>
            <w:r>
              <w:rPr>
                <w:rFonts w:ascii="Times New Roman" w:eastAsia="Times New Roman" w:hAnsi="Times New Roman" w:cs="PT Bold Heading" w:hint="cs"/>
                <w:sz w:val="28"/>
                <w:szCs w:val="28"/>
                <w:rtl/>
              </w:rPr>
              <w:t xml:space="preserve"> </w:t>
            </w:r>
            <w:r w:rsidRPr="00667646">
              <w:rPr>
                <w:rFonts w:cs="Traditional Arabic"/>
                <w:sz w:val="28"/>
                <w:szCs w:val="28"/>
                <w:rtl/>
              </w:rPr>
              <w:t>حُطَّتْ خَطَايَاهُ وَإِنْ كَانَتْ مِثْلَ زَبَدِ الْبَحْرِ</w:t>
            </w:r>
            <w:r>
              <w:rPr>
                <w:rFonts w:cs="Traditional Arabic" w:hint="cs"/>
                <w:rtl/>
              </w:rPr>
              <w:t xml:space="preserve"> ))</w:t>
            </w:r>
            <w:r>
              <w:rPr>
                <w:rFonts w:cs="Traditional Arabic" w:hint="cs"/>
                <w:sz w:val="28"/>
                <w:szCs w:val="28"/>
                <w:rtl/>
              </w:rPr>
              <w:t xml:space="preserve"> </w:t>
            </w:r>
            <w:r w:rsidRPr="00667646">
              <w:rPr>
                <w:rFonts w:cs="Traditional Arabic" w:hint="cs"/>
                <w:sz w:val="28"/>
                <w:szCs w:val="28"/>
                <w:rtl/>
              </w:rPr>
              <w:t>[البخاري]</w:t>
            </w:r>
          </w:p>
        </w:tc>
        <w:tc>
          <w:tcPr>
            <w:tcW w:w="426" w:type="dxa"/>
            <w:vMerge/>
            <w:tcBorders>
              <w:left w:val="thinThickLargeGap" w:sz="24" w:space="0" w:color="auto"/>
              <w:right w:val="thinThickLargeGap" w:sz="24" w:space="0" w:color="auto"/>
            </w:tcBorders>
            <w:shd w:val="pct15" w:color="auto" w:fill="auto"/>
          </w:tcPr>
          <w:p w:rsidR="00D029CE" w:rsidRDefault="00D029CE" w:rsidP="00F95837">
            <w:pPr>
              <w:jc w:val="center"/>
              <w:rPr>
                <w:rFonts w:cs="Traditional Arabic"/>
                <w:sz w:val="16"/>
                <w:szCs w:val="16"/>
                <w:rtl/>
              </w:rPr>
            </w:pPr>
          </w:p>
        </w:tc>
      </w:tr>
      <w:tr w:rsidR="00D029CE" w:rsidTr="009A3E38">
        <w:trPr>
          <w:trHeight w:val="247"/>
        </w:trPr>
        <w:tc>
          <w:tcPr>
            <w:tcW w:w="422" w:type="dxa"/>
            <w:vMerge/>
            <w:tcBorders>
              <w:left w:val="thinThickLargeGap" w:sz="24" w:space="0" w:color="auto"/>
              <w:right w:val="thinThickLargeGap" w:sz="24" w:space="0" w:color="auto"/>
            </w:tcBorders>
            <w:shd w:val="pct15" w:color="auto" w:fill="auto"/>
          </w:tcPr>
          <w:p w:rsidR="00D029CE" w:rsidRDefault="00D029CE" w:rsidP="00F95837">
            <w:pPr>
              <w:jc w:val="center"/>
              <w:rPr>
                <w:rFonts w:cs="Traditional Arabic"/>
                <w:sz w:val="16"/>
                <w:szCs w:val="16"/>
                <w:rtl/>
              </w:rPr>
            </w:pPr>
          </w:p>
        </w:tc>
        <w:tc>
          <w:tcPr>
            <w:tcW w:w="2033" w:type="dxa"/>
            <w:tcBorders>
              <w:top w:val="thinThickLargeGap" w:sz="24" w:space="0" w:color="auto"/>
              <w:left w:val="thinThickLargeGap" w:sz="24" w:space="0" w:color="auto"/>
              <w:bottom w:val="thinThickLargeGap" w:sz="24" w:space="0" w:color="auto"/>
              <w:right w:val="thinThickLargeGap" w:sz="24" w:space="0" w:color="auto"/>
            </w:tcBorders>
            <w:shd w:val="pct12" w:color="auto" w:fill="auto"/>
            <w:vAlign w:val="center"/>
          </w:tcPr>
          <w:p w:rsidR="00D029CE" w:rsidRPr="009A3E38" w:rsidRDefault="00D029CE" w:rsidP="00931736">
            <w:pPr>
              <w:jc w:val="center"/>
              <w:rPr>
                <w:rFonts w:ascii="ae_Dimnah" w:hAnsi="ae_Dimnah" w:cs="ae_Dimnah"/>
                <w:sz w:val="18"/>
                <w:szCs w:val="18"/>
                <w:rtl/>
              </w:rPr>
            </w:pPr>
            <w:r w:rsidRPr="009A3E38">
              <w:rPr>
                <w:rFonts w:ascii="ae_Dimnah" w:hAnsi="ae_Dimnah" w:cs="ae_Dimnah"/>
                <w:sz w:val="18"/>
                <w:szCs w:val="18"/>
                <w:rtl/>
              </w:rPr>
              <w:t>أيام عشر ذي الحجة</w:t>
            </w:r>
          </w:p>
        </w:tc>
        <w:tc>
          <w:tcPr>
            <w:tcW w:w="779"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1"/>
            </w:r>
          </w:p>
        </w:tc>
        <w:tc>
          <w:tcPr>
            <w:tcW w:w="781"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2"/>
            </w:r>
          </w:p>
        </w:tc>
        <w:tc>
          <w:tcPr>
            <w:tcW w:w="780"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3"/>
            </w:r>
          </w:p>
        </w:tc>
        <w:tc>
          <w:tcPr>
            <w:tcW w:w="781"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4"/>
            </w:r>
          </w:p>
        </w:tc>
        <w:tc>
          <w:tcPr>
            <w:tcW w:w="781"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5"/>
            </w:r>
          </w:p>
        </w:tc>
        <w:tc>
          <w:tcPr>
            <w:tcW w:w="780"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6"/>
            </w:r>
          </w:p>
        </w:tc>
        <w:tc>
          <w:tcPr>
            <w:tcW w:w="781"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7"/>
            </w:r>
          </w:p>
        </w:tc>
        <w:tc>
          <w:tcPr>
            <w:tcW w:w="780"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8"/>
            </w:r>
          </w:p>
        </w:tc>
        <w:tc>
          <w:tcPr>
            <w:tcW w:w="781"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9"/>
            </w:r>
          </w:p>
        </w:tc>
        <w:tc>
          <w:tcPr>
            <w:tcW w:w="777"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A"/>
            </w:r>
          </w:p>
        </w:tc>
        <w:tc>
          <w:tcPr>
            <w:tcW w:w="426" w:type="dxa"/>
            <w:vMerge/>
            <w:tcBorders>
              <w:left w:val="thinThickLargeGap" w:sz="24" w:space="0" w:color="auto"/>
              <w:right w:val="thinThickLargeGap" w:sz="24" w:space="0" w:color="auto"/>
            </w:tcBorders>
            <w:shd w:val="pct15" w:color="auto" w:fill="auto"/>
          </w:tcPr>
          <w:p w:rsidR="00D029CE" w:rsidRDefault="00D029CE" w:rsidP="00F95837">
            <w:pPr>
              <w:jc w:val="center"/>
              <w:rPr>
                <w:rFonts w:cs="Traditional Arabic"/>
                <w:sz w:val="16"/>
                <w:szCs w:val="16"/>
                <w:rtl/>
              </w:rPr>
            </w:pPr>
          </w:p>
        </w:tc>
      </w:tr>
      <w:tr w:rsidR="00D029CE" w:rsidTr="005A2834">
        <w:trPr>
          <w:trHeight w:val="247"/>
        </w:trPr>
        <w:tc>
          <w:tcPr>
            <w:tcW w:w="422" w:type="dxa"/>
            <w:vMerge/>
            <w:tcBorders>
              <w:left w:val="thinThickLargeGap" w:sz="24" w:space="0" w:color="auto"/>
              <w:right w:val="thinThickLargeGap" w:sz="24" w:space="0" w:color="auto"/>
            </w:tcBorders>
            <w:shd w:val="pct15" w:color="auto" w:fill="auto"/>
          </w:tcPr>
          <w:p w:rsidR="00D029CE" w:rsidRDefault="00D029CE" w:rsidP="00F95837">
            <w:pPr>
              <w:jc w:val="center"/>
              <w:rPr>
                <w:rFonts w:cs="Traditional Arabic"/>
                <w:sz w:val="16"/>
                <w:szCs w:val="16"/>
                <w:rtl/>
              </w:rPr>
            </w:pPr>
          </w:p>
        </w:tc>
        <w:tc>
          <w:tcPr>
            <w:tcW w:w="9834" w:type="dxa"/>
            <w:gridSpan w:val="11"/>
            <w:tcBorders>
              <w:top w:val="thinThickLargeGap" w:sz="24" w:space="0" w:color="auto"/>
              <w:left w:val="thinThickLargeGap" w:sz="24" w:space="0" w:color="auto"/>
              <w:bottom w:val="thinThickLargeGap" w:sz="24" w:space="0" w:color="auto"/>
              <w:right w:val="thinThickLargeGap" w:sz="24" w:space="0" w:color="auto"/>
            </w:tcBorders>
            <w:vAlign w:val="center"/>
          </w:tcPr>
          <w:p w:rsidR="00D029CE" w:rsidRPr="00BE17CE" w:rsidRDefault="00D029CE" w:rsidP="005A2834">
            <w:pPr>
              <w:jc w:val="lowKashida"/>
              <w:rPr>
                <w:rFonts w:cs="PT Bold Heading"/>
              </w:rPr>
            </w:pPr>
            <w:r w:rsidRPr="00667646">
              <w:rPr>
                <w:rStyle w:val="textalign"/>
                <w:rFonts w:cs="Traditional Arabic"/>
                <w:sz w:val="28"/>
                <w:szCs w:val="28"/>
                <w:rtl/>
              </w:rPr>
              <w:t xml:space="preserve">قَالَ </w:t>
            </w:r>
            <w:r>
              <w:rPr>
                <w:rFonts w:cs="Diwani Letter" w:hint="cs"/>
                <w:sz w:val="24"/>
                <w:szCs w:val="24"/>
                <w:rtl/>
              </w:rPr>
              <w:t xml:space="preserve">رسول الله </w:t>
            </w:r>
            <w:r w:rsidRPr="00D119A3">
              <w:rPr>
                <w:rFonts w:cs="Diwani Letter" w:hint="cs"/>
                <w:sz w:val="24"/>
                <w:szCs w:val="24"/>
                <w:rtl/>
              </w:rPr>
              <w:t>صلّى الله عليه وسلّم</w:t>
            </w:r>
            <w:r w:rsidRPr="00667646">
              <w:rPr>
                <w:rStyle w:val="textalign"/>
                <w:rFonts w:cs="Traditional Arabic"/>
                <w:sz w:val="28"/>
                <w:szCs w:val="28"/>
                <w:rtl/>
              </w:rPr>
              <w:t xml:space="preserve"> </w:t>
            </w:r>
            <w:r w:rsidRPr="00667646">
              <w:rPr>
                <w:rStyle w:val="textalign"/>
                <w:rFonts w:cs="Traditional Arabic" w:hint="cs"/>
                <w:sz w:val="28"/>
                <w:szCs w:val="28"/>
                <w:rtl/>
              </w:rPr>
              <w:t>:</w:t>
            </w:r>
            <w:r w:rsidRPr="00667646">
              <w:rPr>
                <w:rStyle w:val="textalign"/>
                <w:rFonts w:cs="Traditional Arabic"/>
                <w:sz w:val="28"/>
                <w:szCs w:val="28"/>
                <w:rtl/>
              </w:rPr>
              <w:t xml:space="preserve"> </w:t>
            </w:r>
            <w:r w:rsidRPr="00E432A3">
              <w:rPr>
                <w:rFonts w:cs="Traditional Arabic" w:hint="cs"/>
                <w:rtl/>
              </w:rPr>
              <w:t>((</w:t>
            </w:r>
            <w:r>
              <w:rPr>
                <w:rStyle w:val="textalign"/>
                <w:rFonts w:cs="Traditional Arabic" w:hint="cs"/>
                <w:sz w:val="28"/>
                <w:szCs w:val="28"/>
                <w:rtl/>
              </w:rPr>
              <w:t xml:space="preserve"> </w:t>
            </w:r>
            <w:r w:rsidRPr="00667646">
              <w:rPr>
                <w:rStyle w:val="textalign"/>
                <w:rFonts w:cs="Traditional Arabic"/>
                <w:sz w:val="28"/>
                <w:szCs w:val="28"/>
                <w:rtl/>
              </w:rPr>
              <w:t xml:space="preserve">مَنْ </w:t>
            </w:r>
            <w:r w:rsidRPr="00667646">
              <w:rPr>
                <w:rStyle w:val="textalign"/>
                <w:rFonts w:cs="Traditional Arabic"/>
                <w:sz w:val="36"/>
                <w:szCs w:val="36"/>
                <w:rtl/>
              </w:rPr>
              <w:t>قَالَ</w:t>
            </w:r>
            <w:r>
              <w:rPr>
                <w:rStyle w:val="textalign"/>
                <w:rFonts w:cs="Traditional Arabic" w:hint="cs"/>
                <w:sz w:val="36"/>
                <w:szCs w:val="36"/>
                <w:rtl/>
              </w:rPr>
              <w:t xml:space="preserve"> :</w:t>
            </w:r>
            <w:r w:rsidRPr="00667646">
              <w:rPr>
                <w:rStyle w:val="textalign"/>
                <w:rFonts w:cs="Traditional Arabic"/>
                <w:sz w:val="36"/>
                <w:szCs w:val="36"/>
                <w:rtl/>
              </w:rPr>
              <w:t xml:space="preserve"> </w:t>
            </w:r>
            <w:r>
              <w:rPr>
                <w:rStyle w:val="textalign"/>
                <w:rFonts w:cs="Traditional Arabic"/>
                <w:b/>
                <w:bCs/>
                <w:sz w:val="36"/>
                <w:szCs w:val="36"/>
                <w:rtl/>
              </w:rPr>
              <w:t>ل</w:t>
            </w:r>
            <w:r>
              <w:rPr>
                <w:rStyle w:val="textalign"/>
                <w:rFonts w:cs="Traditional Arabic" w:hint="cs"/>
                <w:b/>
                <w:bCs/>
                <w:sz w:val="36"/>
                <w:szCs w:val="36"/>
                <w:rtl/>
              </w:rPr>
              <w:t>ا</w:t>
            </w:r>
            <w:r w:rsidRPr="00667646">
              <w:rPr>
                <w:rStyle w:val="textalign"/>
                <w:rFonts w:cs="Traditional Arabic"/>
                <w:b/>
                <w:bCs/>
                <w:sz w:val="36"/>
                <w:szCs w:val="36"/>
                <w:rtl/>
              </w:rPr>
              <w:t xml:space="preserve"> </w:t>
            </w:r>
            <w:r>
              <w:rPr>
                <w:rStyle w:val="textalign"/>
                <w:rFonts w:cs="Traditional Arabic"/>
                <w:b/>
                <w:bCs/>
                <w:sz w:val="36"/>
                <w:szCs w:val="36"/>
                <w:rtl/>
              </w:rPr>
              <w:t>إِلَهَ إِل</w:t>
            </w:r>
            <w:r>
              <w:rPr>
                <w:rStyle w:val="textalign"/>
                <w:rFonts w:cs="Traditional Arabic" w:hint="cs"/>
                <w:b/>
                <w:bCs/>
                <w:sz w:val="36"/>
                <w:szCs w:val="36"/>
                <w:rtl/>
              </w:rPr>
              <w:t>اّ</w:t>
            </w:r>
            <w:r w:rsidRPr="00667646">
              <w:rPr>
                <w:rStyle w:val="textalign"/>
                <w:rFonts w:cs="Traditional Arabic"/>
                <w:b/>
                <w:bCs/>
                <w:sz w:val="36"/>
                <w:szCs w:val="36"/>
                <w:rtl/>
              </w:rPr>
              <w:t xml:space="preserve"> اللَّهُ وَحْدَهُ </w:t>
            </w:r>
            <w:r>
              <w:rPr>
                <w:rStyle w:val="textalign"/>
                <w:rFonts w:cs="Traditional Arabic"/>
                <w:b/>
                <w:bCs/>
                <w:sz w:val="36"/>
                <w:szCs w:val="36"/>
                <w:rtl/>
              </w:rPr>
              <w:t>ل</w:t>
            </w:r>
            <w:r>
              <w:rPr>
                <w:rStyle w:val="textalign"/>
                <w:rFonts w:cs="Traditional Arabic" w:hint="cs"/>
                <w:b/>
                <w:bCs/>
                <w:sz w:val="36"/>
                <w:szCs w:val="36"/>
                <w:rtl/>
              </w:rPr>
              <w:t>ا</w:t>
            </w:r>
            <w:r w:rsidRPr="00667646">
              <w:rPr>
                <w:rStyle w:val="textalign"/>
                <w:rFonts w:cs="Traditional Arabic"/>
                <w:b/>
                <w:bCs/>
                <w:sz w:val="36"/>
                <w:szCs w:val="36"/>
                <w:rtl/>
              </w:rPr>
              <w:t xml:space="preserve"> شَرِيكَ لَهُ لَهُ الْمُلْكُ وَلَهُ الْحَمْدُ وَهُوَ عَلَى كُلِّ شَيْءٍ قَدِير</w:t>
            </w:r>
            <w:r w:rsidRPr="00667646">
              <w:rPr>
                <w:rStyle w:val="textalign"/>
                <w:rFonts w:cs="Traditional Arabic"/>
                <w:sz w:val="36"/>
                <w:szCs w:val="36"/>
                <w:rtl/>
              </w:rPr>
              <w:t>ٌ</w:t>
            </w:r>
            <w:r>
              <w:rPr>
                <w:rStyle w:val="textalign"/>
                <w:rFonts w:cs="Traditional Arabic" w:hint="cs"/>
                <w:sz w:val="36"/>
                <w:szCs w:val="36"/>
                <w:rtl/>
              </w:rPr>
              <w:t xml:space="preserve"> ،</w:t>
            </w:r>
            <w:r w:rsidRPr="00667646">
              <w:rPr>
                <w:rStyle w:val="textalign"/>
                <w:rFonts w:cs="Traditional Arabic"/>
                <w:sz w:val="36"/>
                <w:szCs w:val="36"/>
                <w:rtl/>
              </w:rPr>
              <w:t xml:space="preserve"> </w:t>
            </w:r>
            <w:r w:rsidRPr="00FC57A9">
              <w:rPr>
                <w:rStyle w:val="textalign"/>
                <w:rFonts w:cs="Traditional Arabic"/>
                <w:b/>
                <w:bCs/>
                <w:sz w:val="28"/>
                <w:szCs w:val="28"/>
                <w:u w:val="single"/>
                <w:rtl/>
              </w:rPr>
              <w:t>فِي يَوْمٍ مِائَةَ مَرَّةٍ</w:t>
            </w:r>
            <w:r w:rsidRPr="00667646">
              <w:rPr>
                <w:rStyle w:val="textalign"/>
                <w:rFonts w:cs="Traditional Arabic"/>
                <w:sz w:val="28"/>
                <w:szCs w:val="28"/>
                <w:rtl/>
              </w:rPr>
              <w:t xml:space="preserve"> كَانَتْ لَهُ عَدْلَ عَشْرِ رِقَابٍ وَكُتِبَتْ لَهُ مِائَةُ حَسَنَةٍ وَمُحِيَتْ عَنْهُ مِائَةُ سَيِّئَةٍ وَكَانَتْ لَهُ حِرْزًا مِنْ الشَّيْطَانِ يَوْمَهُ ذَلِكَ حَتَّى يُمْسِيَ وَلَمْ يَأْتِ أَحَدٌ بِأَفْضَلَ مِمَّا جَاءَ بِهِ إِلَّا أَحَدٌ عَمِلَ أَكْثَرَ مِنْ ذَلِكَ</w:t>
            </w:r>
            <w:r>
              <w:rPr>
                <w:rStyle w:val="textalign"/>
                <w:rFonts w:cs="Traditional Arabic" w:hint="cs"/>
                <w:sz w:val="28"/>
                <w:szCs w:val="28"/>
                <w:rtl/>
              </w:rPr>
              <w:t xml:space="preserve"> </w:t>
            </w:r>
            <w:r>
              <w:rPr>
                <w:rFonts w:cs="Traditional Arabic" w:hint="cs"/>
                <w:rtl/>
              </w:rPr>
              <w:t>))</w:t>
            </w:r>
            <w:r w:rsidRPr="00667646">
              <w:rPr>
                <w:rFonts w:cs="Traditional Arabic" w:hint="cs"/>
                <w:sz w:val="28"/>
                <w:szCs w:val="28"/>
                <w:rtl/>
              </w:rPr>
              <w:t xml:space="preserve"> [البخاري]</w:t>
            </w:r>
          </w:p>
        </w:tc>
        <w:tc>
          <w:tcPr>
            <w:tcW w:w="426" w:type="dxa"/>
            <w:vMerge/>
            <w:tcBorders>
              <w:left w:val="thinThickLargeGap" w:sz="24" w:space="0" w:color="auto"/>
              <w:right w:val="thinThickLargeGap" w:sz="24" w:space="0" w:color="auto"/>
            </w:tcBorders>
            <w:shd w:val="pct15" w:color="auto" w:fill="auto"/>
          </w:tcPr>
          <w:p w:rsidR="00D029CE" w:rsidRDefault="00D029CE" w:rsidP="00F95837">
            <w:pPr>
              <w:jc w:val="center"/>
              <w:rPr>
                <w:rFonts w:cs="Traditional Arabic"/>
                <w:sz w:val="16"/>
                <w:szCs w:val="16"/>
                <w:rtl/>
              </w:rPr>
            </w:pPr>
          </w:p>
        </w:tc>
      </w:tr>
      <w:tr w:rsidR="00D029CE" w:rsidTr="009A3E38">
        <w:trPr>
          <w:trHeight w:val="247"/>
        </w:trPr>
        <w:tc>
          <w:tcPr>
            <w:tcW w:w="422" w:type="dxa"/>
            <w:vMerge/>
            <w:tcBorders>
              <w:left w:val="thinThickLargeGap" w:sz="24" w:space="0" w:color="auto"/>
              <w:right w:val="thinThickLargeGap" w:sz="24" w:space="0" w:color="auto"/>
            </w:tcBorders>
            <w:shd w:val="pct15" w:color="auto" w:fill="auto"/>
          </w:tcPr>
          <w:p w:rsidR="00D029CE" w:rsidRDefault="00D029CE" w:rsidP="00F95837">
            <w:pPr>
              <w:jc w:val="center"/>
              <w:rPr>
                <w:rFonts w:cs="Traditional Arabic"/>
                <w:sz w:val="16"/>
                <w:szCs w:val="16"/>
                <w:rtl/>
              </w:rPr>
            </w:pPr>
          </w:p>
        </w:tc>
        <w:tc>
          <w:tcPr>
            <w:tcW w:w="2033" w:type="dxa"/>
            <w:tcBorders>
              <w:top w:val="thinThickLargeGap" w:sz="24" w:space="0" w:color="auto"/>
              <w:left w:val="thinThickLargeGap" w:sz="24" w:space="0" w:color="auto"/>
              <w:bottom w:val="thinThickLargeGap" w:sz="24" w:space="0" w:color="auto"/>
              <w:right w:val="thinThickLargeGap" w:sz="24" w:space="0" w:color="auto"/>
            </w:tcBorders>
            <w:shd w:val="pct12" w:color="auto" w:fill="auto"/>
            <w:vAlign w:val="center"/>
          </w:tcPr>
          <w:p w:rsidR="00D029CE" w:rsidRPr="009A3E38" w:rsidRDefault="00D029CE" w:rsidP="00931736">
            <w:pPr>
              <w:jc w:val="center"/>
              <w:rPr>
                <w:rFonts w:ascii="ae_Dimnah" w:hAnsi="ae_Dimnah" w:cs="ae_Dimnah"/>
                <w:sz w:val="18"/>
                <w:szCs w:val="18"/>
                <w:rtl/>
              </w:rPr>
            </w:pPr>
            <w:r w:rsidRPr="009A3E38">
              <w:rPr>
                <w:rFonts w:ascii="ae_Dimnah" w:hAnsi="ae_Dimnah" w:cs="ae_Dimnah"/>
                <w:sz w:val="18"/>
                <w:szCs w:val="18"/>
                <w:rtl/>
              </w:rPr>
              <w:t>أيام عشر ذي الحجة</w:t>
            </w:r>
          </w:p>
        </w:tc>
        <w:tc>
          <w:tcPr>
            <w:tcW w:w="779"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1"/>
            </w:r>
          </w:p>
        </w:tc>
        <w:tc>
          <w:tcPr>
            <w:tcW w:w="781"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2"/>
            </w:r>
          </w:p>
        </w:tc>
        <w:tc>
          <w:tcPr>
            <w:tcW w:w="780"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3"/>
            </w:r>
          </w:p>
        </w:tc>
        <w:tc>
          <w:tcPr>
            <w:tcW w:w="781"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4"/>
            </w:r>
          </w:p>
        </w:tc>
        <w:tc>
          <w:tcPr>
            <w:tcW w:w="781"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5"/>
            </w:r>
          </w:p>
        </w:tc>
        <w:tc>
          <w:tcPr>
            <w:tcW w:w="780"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6"/>
            </w:r>
          </w:p>
        </w:tc>
        <w:tc>
          <w:tcPr>
            <w:tcW w:w="781"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7"/>
            </w:r>
          </w:p>
        </w:tc>
        <w:tc>
          <w:tcPr>
            <w:tcW w:w="780"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8"/>
            </w:r>
          </w:p>
        </w:tc>
        <w:tc>
          <w:tcPr>
            <w:tcW w:w="781"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9"/>
            </w:r>
          </w:p>
        </w:tc>
        <w:tc>
          <w:tcPr>
            <w:tcW w:w="777"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A"/>
            </w:r>
          </w:p>
        </w:tc>
        <w:tc>
          <w:tcPr>
            <w:tcW w:w="426" w:type="dxa"/>
            <w:vMerge/>
            <w:tcBorders>
              <w:left w:val="thinThickLargeGap" w:sz="24" w:space="0" w:color="auto"/>
              <w:right w:val="thinThickLargeGap" w:sz="24" w:space="0" w:color="auto"/>
            </w:tcBorders>
            <w:shd w:val="pct15" w:color="auto" w:fill="auto"/>
          </w:tcPr>
          <w:p w:rsidR="00D029CE" w:rsidRDefault="00D029CE" w:rsidP="00F95837">
            <w:pPr>
              <w:jc w:val="center"/>
              <w:rPr>
                <w:rFonts w:cs="Traditional Arabic"/>
                <w:sz w:val="16"/>
                <w:szCs w:val="16"/>
                <w:rtl/>
              </w:rPr>
            </w:pPr>
          </w:p>
        </w:tc>
      </w:tr>
      <w:tr w:rsidR="00D029CE" w:rsidTr="005A2834">
        <w:trPr>
          <w:trHeight w:val="247"/>
        </w:trPr>
        <w:tc>
          <w:tcPr>
            <w:tcW w:w="422" w:type="dxa"/>
            <w:vMerge/>
            <w:tcBorders>
              <w:left w:val="thinThickLargeGap" w:sz="24" w:space="0" w:color="auto"/>
              <w:right w:val="thinThickLargeGap" w:sz="24" w:space="0" w:color="auto"/>
            </w:tcBorders>
            <w:shd w:val="pct15" w:color="auto" w:fill="auto"/>
          </w:tcPr>
          <w:p w:rsidR="00D029CE" w:rsidRDefault="00D029CE" w:rsidP="00F95837">
            <w:pPr>
              <w:jc w:val="center"/>
              <w:rPr>
                <w:rFonts w:cs="Traditional Arabic"/>
                <w:sz w:val="16"/>
                <w:szCs w:val="16"/>
                <w:rtl/>
              </w:rPr>
            </w:pPr>
          </w:p>
        </w:tc>
        <w:tc>
          <w:tcPr>
            <w:tcW w:w="9834" w:type="dxa"/>
            <w:gridSpan w:val="11"/>
            <w:tcBorders>
              <w:top w:val="thinThickLargeGap" w:sz="24" w:space="0" w:color="auto"/>
              <w:left w:val="thinThickLargeGap" w:sz="24" w:space="0" w:color="auto"/>
              <w:bottom w:val="thinThickLargeGap" w:sz="24" w:space="0" w:color="auto"/>
              <w:right w:val="thinThickLargeGap" w:sz="24" w:space="0" w:color="auto"/>
            </w:tcBorders>
            <w:vAlign w:val="center"/>
          </w:tcPr>
          <w:p w:rsidR="00D029CE" w:rsidRPr="00BE17CE" w:rsidRDefault="00D029CE" w:rsidP="00D119A3">
            <w:pPr>
              <w:jc w:val="lowKashida"/>
              <w:rPr>
                <w:rFonts w:cs="PT Bold Heading"/>
              </w:rPr>
            </w:pPr>
            <w:r w:rsidRPr="00667646">
              <w:rPr>
                <w:rFonts w:cs="Traditional Arabic"/>
                <w:sz w:val="28"/>
                <w:szCs w:val="28"/>
                <w:rtl/>
              </w:rPr>
              <w:t xml:space="preserve">قال </w:t>
            </w:r>
            <w:r>
              <w:rPr>
                <w:rFonts w:cs="Diwani Letter" w:hint="cs"/>
                <w:sz w:val="24"/>
                <w:szCs w:val="24"/>
                <w:rtl/>
              </w:rPr>
              <w:t xml:space="preserve">رسول الله </w:t>
            </w:r>
            <w:r w:rsidRPr="00D119A3">
              <w:rPr>
                <w:rFonts w:cs="Diwani Letter" w:hint="cs"/>
                <w:sz w:val="24"/>
                <w:szCs w:val="24"/>
                <w:rtl/>
              </w:rPr>
              <w:t>صلّى الله عليه وسلّم</w:t>
            </w:r>
            <w:r w:rsidRPr="00667646">
              <w:rPr>
                <w:rFonts w:cs="Traditional Arabic" w:hint="cs"/>
                <w:sz w:val="28"/>
                <w:szCs w:val="28"/>
                <w:rtl/>
              </w:rPr>
              <w:t xml:space="preserve">: </w:t>
            </w:r>
            <w:r w:rsidRPr="00E432A3">
              <w:rPr>
                <w:rFonts w:cs="Traditional Arabic" w:hint="cs"/>
                <w:rtl/>
              </w:rPr>
              <w:t>((</w:t>
            </w:r>
            <w:r w:rsidRPr="00667646">
              <w:rPr>
                <w:rFonts w:cs="Traditional Arabic" w:hint="cs"/>
                <w:sz w:val="28"/>
                <w:szCs w:val="28"/>
                <w:rtl/>
              </w:rPr>
              <w:t xml:space="preserve"> </w:t>
            </w:r>
            <w:r w:rsidRPr="00667646">
              <w:rPr>
                <w:rFonts w:cs="Traditional Arabic"/>
                <w:sz w:val="28"/>
                <w:szCs w:val="28"/>
                <w:rtl/>
              </w:rPr>
              <w:t xml:space="preserve">أيعجزُ أحدُكم أن يكسبَ </w:t>
            </w:r>
            <w:r w:rsidRPr="00DC399C">
              <w:rPr>
                <w:rFonts w:cs="Traditional Arabic"/>
                <w:b/>
                <w:bCs/>
                <w:sz w:val="28"/>
                <w:szCs w:val="28"/>
                <w:u w:val="single"/>
                <w:rtl/>
              </w:rPr>
              <w:t>كلَّ يومٍ</w:t>
            </w:r>
            <w:r w:rsidRPr="00667646">
              <w:rPr>
                <w:rFonts w:cs="Traditional Arabic"/>
                <w:sz w:val="28"/>
                <w:szCs w:val="28"/>
                <w:rtl/>
              </w:rPr>
              <w:t xml:space="preserve"> ألفَ حسنةٍ ؛! فسأله سائلٌ من جُلسائِه</w:t>
            </w:r>
            <w:r>
              <w:rPr>
                <w:rFonts w:cs="Traditional Arabic" w:hint="cs"/>
                <w:sz w:val="28"/>
                <w:szCs w:val="28"/>
                <w:rtl/>
              </w:rPr>
              <w:t xml:space="preserve">: </w:t>
            </w:r>
            <w:r w:rsidRPr="00667646">
              <w:rPr>
                <w:rFonts w:cs="Traditional Arabic"/>
                <w:sz w:val="28"/>
                <w:szCs w:val="28"/>
                <w:rtl/>
              </w:rPr>
              <w:t xml:space="preserve">كيف يكسبُ أحدُنا ألف حسنةٍ ؟! قال: </w:t>
            </w:r>
            <w:r w:rsidRPr="00FC57A9">
              <w:rPr>
                <w:rFonts w:cs="Traditional Arabic"/>
                <w:b/>
                <w:bCs/>
                <w:sz w:val="36"/>
                <w:szCs w:val="36"/>
                <w:rtl/>
              </w:rPr>
              <w:t>يسبّحُ مئةَ تسبيحةٍ</w:t>
            </w:r>
            <w:r>
              <w:rPr>
                <w:rFonts w:cs="Traditional Arabic" w:hint="cs"/>
                <w:sz w:val="28"/>
                <w:szCs w:val="28"/>
                <w:rtl/>
              </w:rPr>
              <w:t xml:space="preserve"> </w:t>
            </w:r>
            <w:r w:rsidRPr="00667646">
              <w:rPr>
                <w:rFonts w:cs="Traditional Arabic"/>
                <w:sz w:val="28"/>
                <w:szCs w:val="28"/>
                <w:rtl/>
              </w:rPr>
              <w:t>، فيُكتبُ له ألفُ حسنةٍ، أويُحطُّ عنه ألفُ خطيئةٍ</w:t>
            </w:r>
            <w:r w:rsidRPr="00667646">
              <w:rPr>
                <w:rFonts w:cs="Traditional Arabic"/>
                <w:sz w:val="28"/>
                <w:szCs w:val="28"/>
              </w:rPr>
              <w:t xml:space="preserve">  </w:t>
            </w:r>
            <w:r w:rsidRPr="00667646">
              <w:rPr>
                <w:rFonts w:cs="Traditional Arabic" w:hint="cs"/>
                <w:sz w:val="28"/>
                <w:szCs w:val="28"/>
                <w:rtl/>
              </w:rPr>
              <w:t xml:space="preserve"> </w:t>
            </w:r>
            <w:r w:rsidRPr="001B4C9C">
              <w:rPr>
                <w:rFonts w:cs="Traditional Arabic" w:hint="cs"/>
                <w:rtl/>
              </w:rPr>
              <w:t>))</w:t>
            </w:r>
            <w:r w:rsidRPr="00667646">
              <w:rPr>
                <w:rFonts w:cs="Traditional Arabic" w:hint="cs"/>
                <w:sz w:val="28"/>
                <w:szCs w:val="28"/>
                <w:rtl/>
              </w:rPr>
              <w:t xml:space="preserve"> </w:t>
            </w:r>
            <w:r>
              <w:rPr>
                <w:rFonts w:cs="Traditional Arabic" w:hint="cs"/>
                <w:sz w:val="28"/>
                <w:szCs w:val="28"/>
                <w:rtl/>
              </w:rPr>
              <w:t>[</w:t>
            </w:r>
            <w:r w:rsidRPr="00667646">
              <w:rPr>
                <w:rFonts w:cs="Traditional Arabic"/>
                <w:sz w:val="28"/>
                <w:szCs w:val="28"/>
                <w:rtl/>
              </w:rPr>
              <w:t>مسلم</w:t>
            </w:r>
            <w:r>
              <w:rPr>
                <w:rFonts w:cs="Traditional Arabic" w:hint="cs"/>
                <w:sz w:val="28"/>
                <w:szCs w:val="28"/>
                <w:rtl/>
              </w:rPr>
              <w:t>]</w:t>
            </w:r>
          </w:p>
        </w:tc>
        <w:tc>
          <w:tcPr>
            <w:tcW w:w="426" w:type="dxa"/>
            <w:vMerge/>
            <w:tcBorders>
              <w:left w:val="thinThickLargeGap" w:sz="24" w:space="0" w:color="auto"/>
              <w:right w:val="thinThickLargeGap" w:sz="24" w:space="0" w:color="auto"/>
            </w:tcBorders>
            <w:shd w:val="pct15" w:color="auto" w:fill="auto"/>
          </w:tcPr>
          <w:p w:rsidR="00D029CE" w:rsidRDefault="00D029CE" w:rsidP="00F95837">
            <w:pPr>
              <w:jc w:val="center"/>
              <w:rPr>
                <w:rFonts w:cs="Traditional Arabic"/>
                <w:sz w:val="16"/>
                <w:szCs w:val="16"/>
                <w:rtl/>
              </w:rPr>
            </w:pPr>
          </w:p>
        </w:tc>
      </w:tr>
      <w:tr w:rsidR="00D029CE" w:rsidTr="009A3E38">
        <w:trPr>
          <w:trHeight w:val="247"/>
        </w:trPr>
        <w:tc>
          <w:tcPr>
            <w:tcW w:w="422" w:type="dxa"/>
            <w:vMerge/>
            <w:tcBorders>
              <w:left w:val="thinThickLargeGap" w:sz="24" w:space="0" w:color="auto"/>
              <w:right w:val="thinThickLargeGap" w:sz="24" w:space="0" w:color="auto"/>
            </w:tcBorders>
            <w:shd w:val="pct15" w:color="auto" w:fill="auto"/>
          </w:tcPr>
          <w:p w:rsidR="00D029CE" w:rsidRDefault="00D029CE" w:rsidP="00F95837">
            <w:pPr>
              <w:jc w:val="center"/>
              <w:rPr>
                <w:rFonts w:cs="Traditional Arabic"/>
                <w:sz w:val="16"/>
                <w:szCs w:val="16"/>
                <w:rtl/>
              </w:rPr>
            </w:pPr>
          </w:p>
        </w:tc>
        <w:tc>
          <w:tcPr>
            <w:tcW w:w="2033" w:type="dxa"/>
            <w:tcBorders>
              <w:top w:val="thinThickLargeGap" w:sz="24" w:space="0" w:color="auto"/>
              <w:left w:val="thinThickLargeGap" w:sz="24" w:space="0" w:color="auto"/>
              <w:bottom w:val="thinThickLargeGap" w:sz="24" w:space="0" w:color="auto"/>
              <w:right w:val="thinThickLargeGap" w:sz="24" w:space="0" w:color="auto"/>
            </w:tcBorders>
            <w:shd w:val="pct12" w:color="auto" w:fill="auto"/>
            <w:vAlign w:val="center"/>
          </w:tcPr>
          <w:p w:rsidR="00D029CE" w:rsidRPr="009A3E38" w:rsidRDefault="00D029CE" w:rsidP="00931736">
            <w:pPr>
              <w:jc w:val="center"/>
              <w:rPr>
                <w:rFonts w:ascii="ae_Dimnah" w:hAnsi="ae_Dimnah" w:cs="ae_Dimnah"/>
                <w:sz w:val="18"/>
                <w:szCs w:val="18"/>
                <w:rtl/>
              </w:rPr>
            </w:pPr>
            <w:r w:rsidRPr="009A3E38">
              <w:rPr>
                <w:rFonts w:ascii="ae_Dimnah" w:hAnsi="ae_Dimnah" w:cs="ae_Dimnah"/>
                <w:sz w:val="18"/>
                <w:szCs w:val="18"/>
                <w:rtl/>
              </w:rPr>
              <w:t>أيام عشر ذي الحجة</w:t>
            </w:r>
          </w:p>
        </w:tc>
        <w:tc>
          <w:tcPr>
            <w:tcW w:w="779"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1"/>
            </w:r>
          </w:p>
        </w:tc>
        <w:tc>
          <w:tcPr>
            <w:tcW w:w="781"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2"/>
            </w:r>
          </w:p>
        </w:tc>
        <w:tc>
          <w:tcPr>
            <w:tcW w:w="780"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3"/>
            </w:r>
          </w:p>
        </w:tc>
        <w:tc>
          <w:tcPr>
            <w:tcW w:w="781"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4"/>
            </w:r>
          </w:p>
        </w:tc>
        <w:tc>
          <w:tcPr>
            <w:tcW w:w="781"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5"/>
            </w:r>
          </w:p>
        </w:tc>
        <w:tc>
          <w:tcPr>
            <w:tcW w:w="780"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6"/>
            </w:r>
          </w:p>
        </w:tc>
        <w:tc>
          <w:tcPr>
            <w:tcW w:w="781"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7"/>
            </w:r>
          </w:p>
        </w:tc>
        <w:tc>
          <w:tcPr>
            <w:tcW w:w="780"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8"/>
            </w:r>
          </w:p>
        </w:tc>
        <w:tc>
          <w:tcPr>
            <w:tcW w:w="781"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9"/>
            </w:r>
          </w:p>
        </w:tc>
        <w:tc>
          <w:tcPr>
            <w:tcW w:w="777"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A"/>
            </w:r>
          </w:p>
        </w:tc>
        <w:tc>
          <w:tcPr>
            <w:tcW w:w="426" w:type="dxa"/>
            <w:vMerge/>
            <w:tcBorders>
              <w:left w:val="thinThickLargeGap" w:sz="24" w:space="0" w:color="auto"/>
              <w:right w:val="thinThickLargeGap" w:sz="24" w:space="0" w:color="auto"/>
            </w:tcBorders>
            <w:shd w:val="pct15" w:color="auto" w:fill="auto"/>
          </w:tcPr>
          <w:p w:rsidR="00D029CE" w:rsidRDefault="00D029CE" w:rsidP="00F95837">
            <w:pPr>
              <w:jc w:val="center"/>
              <w:rPr>
                <w:rFonts w:cs="Traditional Arabic"/>
                <w:sz w:val="16"/>
                <w:szCs w:val="16"/>
                <w:rtl/>
              </w:rPr>
            </w:pPr>
          </w:p>
        </w:tc>
      </w:tr>
      <w:tr w:rsidR="00D029CE" w:rsidTr="005A2834">
        <w:trPr>
          <w:trHeight w:val="247"/>
        </w:trPr>
        <w:tc>
          <w:tcPr>
            <w:tcW w:w="422" w:type="dxa"/>
            <w:vMerge/>
            <w:tcBorders>
              <w:left w:val="thinThickLargeGap" w:sz="24" w:space="0" w:color="auto"/>
              <w:right w:val="thinThickLargeGap" w:sz="24" w:space="0" w:color="auto"/>
            </w:tcBorders>
            <w:shd w:val="pct15" w:color="auto" w:fill="auto"/>
          </w:tcPr>
          <w:p w:rsidR="00D029CE" w:rsidRDefault="00D029CE" w:rsidP="00F95837">
            <w:pPr>
              <w:jc w:val="center"/>
              <w:rPr>
                <w:rFonts w:cs="Traditional Arabic"/>
                <w:sz w:val="16"/>
                <w:szCs w:val="16"/>
                <w:rtl/>
              </w:rPr>
            </w:pPr>
          </w:p>
        </w:tc>
        <w:tc>
          <w:tcPr>
            <w:tcW w:w="9834" w:type="dxa"/>
            <w:gridSpan w:val="11"/>
            <w:tcBorders>
              <w:top w:val="thinThickLargeGap" w:sz="24" w:space="0" w:color="auto"/>
              <w:left w:val="thinThickLargeGap" w:sz="24" w:space="0" w:color="auto"/>
              <w:bottom w:val="thinThickLargeGap" w:sz="24" w:space="0" w:color="auto"/>
              <w:right w:val="thinThickLargeGap" w:sz="24" w:space="0" w:color="auto"/>
            </w:tcBorders>
            <w:vAlign w:val="center"/>
          </w:tcPr>
          <w:p w:rsidR="00D029CE" w:rsidRPr="00BE17CE" w:rsidRDefault="00D029CE" w:rsidP="00D119A3">
            <w:pPr>
              <w:jc w:val="mediumKashida"/>
              <w:rPr>
                <w:rFonts w:cs="PT Bold Heading"/>
              </w:rPr>
            </w:pPr>
            <w:r w:rsidRPr="00667646">
              <w:rPr>
                <w:rFonts w:cs="Traditional Arabic"/>
                <w:sz w:val="28"/>
                <w:szCs w:val="28"/>
                <w:rtl/>
              </w:rPr>
              <w:t xml:space="preserve">عن أبي هريرة رَضِيَ اللَّهُ عَنْهُ قال سمعت </w:t>
            </w:r>
            <w:r>
              <w:rPr>
                <w:rFonts w:cs="Diwani Letter" w:hint="cs"/>
                <w:sz w:val="24"/>
                <w:szCs w:val="24"/>
                <w:rtl/>
              </w:rPr>
              <w:t xml:space="preserve">رسول الله </w:t>
            </w:r>
            <w:r w:rsidRPr="00D119A3">
              <w:rPr>
                <w:rFonts w:cs="Diwani Letter" w:hint="cs"/>
                <w:sz w:val="24"/>
                <w:szCs w:val="24"/>
                <w:rtl/>
              </w:rPr>
              <w:t>صلّى الله عليه وسلّم</w:t>
            </w:r>
            <w:r w:rsidRPr="00667646">
              <w:rPr>
                <w:rFonts w:cs="Traditional Arabic"/>
                <w:sz w:val="28"/>
                <w:szCs w:val="28"/>
                <w:rtl/>
              </w:rPr>
              <w:t xml:space="preserve"> يقول:</w:t>
            </w:r>
            <w:r w:rsidRPr="00667646">
              <w:rPr>
                <w:rFonts w:cs="Traditional Arabic" w:hint="cs"/>
                <w:sz w:val="28"/>
                <w:szCs w:val="28"/>
                <w:rtl/>
              </w:rPr>
              <w:t xml:space="preserve"> </w:t>
            </w:r>
            <w:r w:rsidRPr="00E432A3">
              <w:rPr>
                <w:rFonts w:cs="Traditional Arabic" w:hint="cs"/>
                <w:rtl/>
              </w:rPr>
              <w:t>((</w:t>
            </w:r>
            <w:r>
              <w:rPr>
                <w:rFonts w:cs="Traditional Arabic" w:hint="cs"/>
                <w:sz w:val="28"/>
                <w:szCs w:val="28"/>
                <w:rtl/>
              </w:rPr>
              <w:t xml:space="preserve"> </w:t>
            </w:r>
            <w:r w:rsidRPr="00667646">
              <w:rPr>
                <w:rFonts w:cs="Traditional Arabic"/>
                <w:sz w:val="28"/>
                <w:szCs w:val="28"/>
                <w:rtl/>
              </w:rPr>
              <w:t>وَاللَّهِ إِنِّي</w:t>
            </w:r>
            <w:r>
              <w:rPr>
                <w:rStyle w:val="textalign"/>
                <w:rFonts w:cs="Traditional Arabic"/>
                <w:b/>
                <w:bCs/>
                <w:sz w:val="36"/>
                <w:szCs w:val="36"/>
                <w:rtl/>
              </w:rPr>
              <w:t xml:space="preserve"> ل</w:t>
            </w:r>
            <w:r>
              <w:rPr>
                <w:rStyle w:val="textalign"/>
                <w:rFonts w:cs="Traditional Arabic" w:hint="cs"/>
                <w:b/>
                <w:bCs/>
                <w:sz w:val="36"/>
                <w:szCs w:val="36"/>
                <w:rtl/>
              </w:rPr>
              <w:t>أ</w:t>
            </w:r>
            <w:r w:rsidRPr="00667646">
              <w:rPr>
                <w:rFonts w:cs="Traditional Arabic"/>
                <w:b/>
                <w:bCs/>
                <w:sz w:val="36"/>
                <w:szCs w:val="36"/>
                <w:rtl/>
              </w:rPr>
              <w:t>سْتَغْفِرُ اللَّهَ وَأَتُوبُ إِلَيْهِ</w:t>
            </w:r>
            <w:r w:rsidRPr="00667646">
              <w:rPr>
                <w:rFonts w:cs="Traditional Arabic"/>
                <w:sz w:val="28"/>
                <w:szCs w:val="28"/>
                <w:rtl/>
              </w:rPr>
              <w:t xml:space="preserve"> </w:t>
            </w:r>
            <w:r>
              <w:rPr>
                <w:rFonts w:cs="Traditional Arabic" w:hint="cs"/>
                <w:sz w:val="28"/>
                <w:szCs w:val="28"/>
                <w:rtl/>
              </w:rPr>
              <w:t xml:space="preserve">، </w:t>
            </w:r>
            <w:r w:rsidRPr="00DC399C">
              <w:rPr>
                <w:rFonts w:cs="Traditional Arabic"/>
                <w:b/>
                <w:bCs/>
                <w:sz w:val="28"/>
                <w:szCs w:val="28"/>
                <w:u w:val="single"/>
                <w:rtl/>
              </w:rPr>
              <w:t>فِي</w:t>
            </w:r>
            <w:r w:rsidRPr="00667646">
              <w:rPr>
                <w:rFonts w:cs="Traditional Arabic"/>
                <w:sz w:val="28"/>
                <w:szCs w:val="28"/>
                <w:u w:val="single"/>
                <w:rtl/>
              </w:rPr>
              <w:t xml:space="preserve"> </w:t>
            </w:r>
            <w:r w:rsidRPr="00DC399C">
              <w:rPr>
                <w:rFonts w:cs="Traditional Arabic"/>
                <w:b/>
                <w:bCs/>
                <w:sz w:val="28"/>
                <w:szCs w:val="28"/>
                <w:u w:val="single"/>
                <w:rtl/>
              </w:rPr>
              <w:t xml:space="preserve">الْيَوْمِ أَكْثَرَ مِنْ </w:t>
            </w:r>
            <w:r w:rsidRPr="00FC57A9">
              <w:rPr>
                <w:rFonts w:cs="Traditional Arabic"/>
                <w:b/>
                <w:bCs/>
                <w:sz w:val="28"/>
                <w:szCs w:val="28"/>
                <w:u w:val="single"/>
                <w:rtl/>
              </w:rPr>
              <w:t>سَبْعِينَ مَرَّةً</w:t>
            </w:r>
            <w:r w:rsidRPr="00667646">
              <w:rPr>
                <w:rFonts w:cs="Traditional Arabic"/>
                <w:sz w:val="28"/>
                <w:szCs w:val="28"/>
                <w:rtl/>
              </w:rPr>
              <w:t xml:space="preserve"> </w:t>
            </w:r>
            <w:r>
              <w:rPr>
                <w:rFonts w:cs="Traditional Arabic" w:hint="cs"/>
                <w:rtl/>
              </w:rPr>
              <w:t>))</w:t>
            </w:r>
            <w:r w:rsidRPr="00667646">
              <w:rPr>
                <w:rFonts w:cs="Traditional Arabic" w:hint="cs"/>
                <w:sz w:val="28"/>
                <w:szCs w:val="28"/>
                <w:rtl/>
              </w:rPr>
              <w:t xml:space="preserve"> [البخاري]</w:t>
            </w:r>
            <w:r>
              <w:rPr>
                <w:rFonts w:cs="Traditional Arabic" w:hint="cs"/>
                <w:sz w:val="28"/>
                <w:szCs w:val="28"/>
                <w:rtl/>
              </w:rPr>
              <w:t xml:space="preserve"> ، </w:t>
            </w:r>
            <w:r w:rsidRPr="00667646">
              <w:rPr>
                <w:rFonts w:cs="Traditional Arabic"/>
                <w:sz w:val="28"/>
                <w:szCs w:val="28"/>
                <w:rtl/>
              </w:rPr>
              <w:t>وعَن</w:t>
            </w:r>
            <w:r w:rsidRPr="00667646">
              <w:rPr>
                <w:rFonts w:cs="Traditional Arabic" w:hint="cs"/>
                <w:sz w:val="28"/>
                <w:szCs w:val="28"/>
                <w:rtl/>
              </w:rPr>
              <w:t xml:space="preserve">د </w:t>
            </w:r>
            <w:r w:rsidRPr="00667646">
              <w:rPr>
                <w:rFonts w:cs="Traditional Arabic"/>
                <w:sz w:val="28"/>
                <w:szCs w:val="28"/>
                <w:rtl/>
              </w:rPr>
              <w:t>مس</w:t>
            </w:r>
            <w:r w:rsidRPr="00667646">
              <w:rPr>
                <w:rFonts w:cs="Traditional Arabic" w:hint="cs"/>
                <w:sz w:val="28"/>
                <w:szCs w:val="28"/>
                <w:rtl/>
              </w:rPr>
              <w:t>لم أن</w:t>
            </w:r>
            <w:r>
              <w:rPr>
                <w:rFonts w:cs="Traditional Arabic" w:hint="cs"/>
                <w:sz w:val="28"/>
                <w:szCs w:val="28"/>
                <w:rtl/>
              </w:rPr>
              <w:t xml:space="preserve"> </w:t>
            </w:r>
            <w:r w:rsidRPr="00667646">
              <w:rPr>
                <w:rFonts w:cs="Traditional Arabic"/>
                <w:sz w:val="28"/>
                <w:szCs w:val="28"/>
                <w:rtl/>
              </w:rPr>
              <w:t xml:space="preserve">رَسُولَ اللَّهِ صَلَّى اللَّهُ عَلَيْهِ وَسَلَّمَ قَالَ: </w:t>
            </w:r>
            <w:r w:rsidRPr="00E432A3">
              <w:rPr>
                <w:rFonts w:cs="Traditional Arabic" w:hint="cs"/>
                <w:rtl/>
              </w:rPr>
              <w:t>((</w:t>
            </w:r>
            <w:r>
              <w:rPr>
                <w:rFonts w:cs="Traditional Arabic" w:hint="cs"/>
                <w:rtl/>
              </w:rPr>
              <w:t xml:space="preserve"> </w:t>
            </w:r>
            <w:r w:rsidRPr="00667646">
              <w:rPr>
                <w:rFonts w:cs="Traditional Arabic"/>
                <w:sz w:val="28"/>
                <w:szCs w:val="28"/>
                <w:rtl/>
              </w:rPr>
              <w:t xml:space="preserve">إِنَّهُ لَيُغَانُ عَلَى قَلْبِي وَإِنِّي </w:t>
            </w:r>
            <w:r>
              <w:rPr>
                <w:rFonts w:cs="Traditional Arabic"/>
                <w:b/>
                <w:bCs/>
                <w:sz w:val="36"/>
                <w:szCs w:val="36"/>
                <w:rtl/>
              </w:rPr>
              <w:t>ل</w:t>
            </w:r>
            <w:r>
              <w:rPr>
                <w:rFonts w:cs="Traditional Arabic" w:hint="cs"/>
                <w:b/>
                <w:bCs/>
                <w:sz w:val="36"/>
                <w:szCs w:val="36"/>
                <w:rtl/>
              </w:rPr>
              <w:t>أ</w:t>
            </w:r>
            <w:r w:rsidRPr="00667646">
              <w:rPr>
                <w:rFonts w:cs="Traditional Arabic"/>
                <w:b/>
                <w:bCs/>
                <w:sz w:val="36"/>
                <w:szCs w:val="36"/>
                <w:rtl/>
              </w:rPr>
              <w:t>سْتَغْفِرُ اللَّهَ</w:t>
            </w:r>
            <w:r w:rsidRPr="00667646">
              <w:rPr>
                <w:rFonts w:cs="Traditional Arabic"/>
                <w:sz w:val="28"/>
                <w:szCs w:val="28"/>
                <w:rtl/>
              </w:rPr>
              <w:t xml:space="preserve"> </w:t>
            </w:r>
            <w:r w:rsidRPr="00FC57A9">
              <w:rPr>
                <w:rFonts w:cs="Traditional Arabic"/>
                <w:b/>
                <w:bCs/>
                <w:sz w:val="28"/>
                <w:szCs w:val="28"/>
                <w:u w:val="single"/>
                <w:rtl/>
              </w:rPr>
              <w:t>فِي الْيَوْمِ مِائَةَ مَرَّةٍ</w:t>
            </w:r>
            <w:r w:rsidRPr="00667646">
              <w:rPr>
                <w:rFonts w:cs="Traditional Arabic"/>
                <w:sz w:val="28"/>
                <w:szCs w:val="28"/>
                <w:rtl/>
              </w:rPr>
              <w:t xml:space="preserve"> </w:t>
            </w:r>
            <w:r>
              <w:rPr>
                <w:rFonts w:cs="Traditional Arabic" w:hint="cs"/>
                <w:rtl/>
              </w:rPr>
              <w:t>))</w:t>
            </w:r>
            <w:r>
              <w:rPr>
                <w:rFonts w:cs="Traditional Arabic" w:hint="cs"/>
                <w:sz w:val="28"/>
                <w:szCs w:val="28"/>
                <w:rtl/>
              </w:rPr>
              <w:t xml:space="preserve"> [</w:t>
            </w:r>
            <w:r w:rsidRPr="00667646">
              <w:rPr>
                <w:rFonts w:cs="Traditional Arabic"/>
                <w:sz w:val="28"/>
                <w:szCs w:val="28"/>
                <w:rtl/>
              </w:rPr>
              <w:t>مسلم</w:t>
            </w:r>
            <w:r>
              <w:rPr>
                <w:rFonts w:cs="Traditional Arabic" w:hint="cs"/>
                <w:sz w:val="28"/>
                <w:szCs w:val="28"/>
                <w:rtl/>
              </w:rPr>
              <w:t>]</w:t>
            </w:r>
          </w:p>
        </w:tc>
        <w:tc>
          <w:tcPr>
            <w:tcW w:w="426" w:type="dxa"/>
            <w:vMerge/>
            <w:tcBorders>
              <w:left w:val="thinThickLargeGap" w:sz="24" w:space="0" w:color="auto"/>
              <w:right w:val="thinThickLargeGap" w:sz="24" w:space="0" w:color="auto"/>
            </w:tcBorders>
            <w:shd w:val="pct15" w:color="auto" w:fill="auto"/>
          </w:tcPr>
          <w:p w:rsidR="00D029CE" w:rsidRDefault="00D029CE" w:rsidP="00F95837">
            <w:pPr>
              <w:jc w:val="center"/>
              <w:rPr>
                <w:rFonts w:cs="Traditional Arabic"/>
                <w:sz w:val="16"/>
                <w:szCs w:val="16"/>
                <w:rtl/>
              </w:rPr>
            </w:pPr>
          </w:p>
        </w:tc>
      </w:tr>
      <w:tr w:rsidR="00D029CE" w:rsidTr="009A3E38">
        <w:trPr>
          <w:trHeight w:val="247"/>
        </w:trPr>
        <w:tc>
          <w:tcPr>
            <w:tcW w:w="422" w:type="dxa"/>
            <w:vMerge/>
            <w:tcBorders>
              <w:left w:val="thinThickLargeGap" w:sz="24" w:space="0" w:color="auto"/>
              <w:right w:val="thinThickLargeGap" w:sz="24" w:space="0" w:color="auto"/>
            </w:tcBorders>
            <w:shd w:val="pct15" w:color="auto" w:fill="auto"/>
          </w:tcPr>
          <w:p w:rsidR="00D029CE" w:rsidRDefault="00D029CE" w:rsidP="00F95837">
            <w:pPr>
              <w:jc w:val="center"/>
              <w:rPr>
                <w:rFonts w:cs="Traditional Arabic"/>
                <w:sz w:val="16"/>
                <w:szCs w:val="16"/>
                <w:rtl/>
              </w:rPr>
            </w:pPr>
          </w:p>
        </w:tc>
        <w:tc>
          <w:tcPr>
            <w:tcW w:w="2033" w:type="dxa"/>
            <w:tcBorders>
              <w:top w:val="thinThickLargeGap" w:sz="24" w:space="0" w:color="auto"/>
              <w:left w:val="thinThickLargeGap" w:sz="24" w:space="0" w:color="auto"/>
              <w:bottom w:val="thinThickLargeGap" w:sz="24" w:space="0" w:color="auto"/>
              <w:right w:val="thinThickLargeGap" w:sz="24" w:space="0" w:color="auto"/>
            </w:tcBorders>
            <w:shd w:val="pct12" w:color="auto" w:fill="auto"/>
            <w:vAlign w:val="center"/>
          </w:tcPr>
          <w:p w:rsidR="00D029CE" w:rsidRPr="009A3E38" w:rsidRDefault="00D029CE" w:rsidP="00931736">
            <w:pPr>
              <w:jc w:val="center"/>
              <w:rPr>
                <w:rFonts w:ascii="ae_Dimnah" w:hAnsi="ae_Dimnah" w:cs="ae_Dimnah"/>
                <w:sz w:val="18"/>
                <w:szCs w:val="18"/>
                <w:rtl/>
              </w:rPr>
            </w:pPr>
            <w:r w:rsidRPr="009A3E38">
              <w:rPr>
                <w:rFonts w:ascii="ae_Dimnah" w:hAnsi="ae_Dimnah" w:cs="ae_Dimnah"/>
                <w:sz w:val="18"/>
                <w:szCs w:val="18"/>
                <w:rtl/>
              </w:rPr>
              <w:t>أيام عشر ذي الحجة</w:t>
            </w:r>
          </w:p>
        </w:tc>
        <w:tc>
          <w:tcPr>
            <w:tcW w:w="779"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1"/>
            </w:r>
          </w:p>
        </w:tc>
        <w:tc>
          <w:tcPr>
            <w:tcW w:w="781"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2"/>
            </w:r>
          </w:p>
        </w:tc>
        <w:tc>
          <w:tcPr>
            <w:tcW w:w="780"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3"/>
            </w:r>
          </w:p>
        </w:tc>
        <w:tc>
          <w:tcPr>
            <w:tcW w:w="781"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4"/>
            </w:r>
          </w:p>
        </w:tc>
        <w:tc>
          <w:tcPr>
            <w:tcW w:w="781"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5"/>
            </w:r>
          </w:p>
        </w:tc>
        <w:tc>
          <w:tcPr>
            <w:tcW w:w="780"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6"/>
            </w:r>
          </w:p>
        </w:tc>
        <w:tc>
          <w:tcPr>
            <w:tcW w:w="781"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7"/>
            </w:r>
          </w:p>
        </w:tc>
        <w:tc>
          <w:tcPr>
            <w:tcW w:w="780"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8"/>
            </w:r>
          </w:p>
        </w:tc>
        <w:tc>
          <w:tcPr>
            <w:tcW w:w="781"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9"/>
            </w:r>
          </w:p>
        </w:tc>
        <w:tc>
          <w:tcPr>
            <w:tcW w:w="777"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A"/>
            </w:r>
          </w:p>
        </w:tc>
        <w:tc>
          <w:tcPr>
            <w:tcW w:w="426" w:type="dxa"/>
            <w:vMerge/>
            <w:tcBorders>
              <w:left w:val="thinThickLargeGap" w:sz="24" w:space="0" w:color="auto"/>
              <w:right w:val="thinThickLargeGap" w:sz="24" w:space="0" w:color="auto"/>
            </w:tcBorders>
            <w:shd w:val="pct15" w:color="auto" w:fill="auto"/>
          </w:tcPr>
          <w:p w:rsidR="00D029CE" w:rsidRDefault="00D029CE" w:rsidP="00F95837">
            <w:pPr>
              <w:jc w:val="center"/>
              <w:rPr>
                <w:rFonts w:cs="Traditional Arabic"/>
                <w:sz w:val="16"/>
                <w:szCs w:val="16"/>
                <w:rtl/>
              </w:rPr>
            </w:pPr>
          </w:p>
        </w:tc>
      </w:tr>
      <w:tr w:rsidR="00D029CE" w:rsidTr="005A2834">
        <w:trPr>
          <w:trHeight w:val="247"/>
        </w:trPr>
        <w:tc>
          <w:tcPr>
            <w:tcW w:w="422" w:type="dxa"/>
            <w:vMerge/>
            <w:tcBorders>
              <w:left w:val="thinThickLargeGap" w:sz="24" w:space="0" w:color="auto"/>
              <w:right w:val="thinThickLargeGap" w:sz="24" w:space="0" w:color="auto"/>
            </w:tcBorders>
            <w:shd w:val="pct15" w:color="auto" w:fill="auto"/>
          </w:tcPr>
          <w:p w:rsidR="00D029CE" w:rsidRDefault="00D029CE" w:rsidP="00F95837">
            <w:pPr>
              <w:jc w:val="center"/>
              <w:rPr>
                <w:rFonts w:cs="Traditional Arabic"/>
                <w:sz w:val="16"/>
                <w:szCs w:val="16"/>
                <w:rtl/>
              </w:rPr>
            </w:pPr>
          </w:p>
        </w:tc>
        <w:tc>
          <w:tcPr>
            <w:tcW w:w="9834" w:type="dxa"/>
            <w:gridSpan w:val="11"/>
            <w:tcBorders>
              <w:top w:val="thinThickLargeGap" w:sz="24" w:space="0" w:color="auto"/>
              <w:left w:val="thinThickLargeGap" w:sz="24" w:space="0" w:color="auto"/>
              <w:bottom w:val="thinThickLargeGap" w:sz="24" w:space="0" w:color="auto"/>
              <w:right w:val="thinThickLargeGap" w:sz="24" w:space="0" w:color="auto"/>
            </w:tcBorders>
            <w:vAlign w:val="center"/>
          </w:tcPr>
          <w:p w:rsidR="00D029CE" w:rsidRPr="00BE17CE" w:rsidRDefault="00D029CE" w:rsidP="00D119A3">
            <w:pPr>
              <w:jc w:val="mediumKashida"/>
              <w:rPr>
                <w:rFonts w:cs="PT Bold Heading"/>
              </w:rPr>
            </w:pPr>
            <w:r w:rsidRPr="00667646">
              <w:rPr>
                <w:rFonts w:cs="Traditional Arabic" w:hint="cs"/>
                <w:sz w:val="28"/>
                <w:szCs w:val="28"/>
                <w:rtl/>
              </w:rPr>
              <w:t xml:space="preserve">قالَ النّبِيُّ </w:t>
            </w:r>
            <w:r w:rsidRPr="00D119A3">
              <w:rPr>
                <w:rFonts w:cs="Diwani Letter" w:hint="cs"/>
                <w:sz w:val="24"/>
                <w:szCs w:val="24"/>
                <w:rtl/>
              </w:rPr>
              <w:t>صلّى الله عليه وسلّم</w:t>
            </w:r>
            <w:r w:rsidRPr="00667646">
              <w:rPr>
                <w:rFonts w:cs="Traditional Arabic" w:hint="cs"/>
                <w:sz w:val="28"/>
                <w:szCs w:val="28"/>
                <w:rtl/>
              </w:rPr>
              <w:t xml:space="preserve">: </w:t>
            </w:r>
            <w:r w:rsidRPr="00667646">
              <w:rPr>
                <w:sz w:val="28"/>
                <w:szCs w:val="28"/>
              </w:rPr>
              <w:t> </w:t>
            </w:r>
            <w:r w:rsidRPr="00E432A3">
              <w:rPr>
                <w:rFonts w:cs="Traditional Arabic" w:hint="cs"/>
                <w:rtl/>
              </w:rPr>
              <w:t>((</w:t>
            </w:r>
            <w:r w:rsidRPr="00667646">
              <w:rPr>
                <w:rFonts w:cs="Traditional Arabic" w:hint="cs"/>
                <w:sz w:val="28"/>
                <w:szCs w:val="28"/>
                <w:rtl/>
              </w:rPr>
              <w:t xml:space="preserve"> أَيَعْجِزُ أَحَدُكُمْ أَنْ </w:t>
            </w:r>
            <w:r w:rsidRPr="00667646">
              <w:rPr>
                <w:rFonts w:cs="Traditional Arabic" w:hint="cs"/>
                <w:b/>
                <w:bCs/>
                <w:sz w:val="28"/>
                <w:szCs w:val="28"/>
                <w:rtl/>
              </w:rPr>
              <w:t xml:space="preserve">يَقْرَأَ ثُلُثَ الْقُرْآنِ </w:t>
            </w:r>
            <w:r w:rsidRPr="00667646">
              <w:rPr>
                <w:rFonts w:cs="Traditional Arabic" w:hint="cs"/>
                <w:b/>
                <w:bCs/>
                <w:sz w:val="28"/>
                <w:szCs w:val="28"/>
                <w:u w:val="single"/>
                <w:rtl/>
              </w:rPr>
              <w:t>فِي لَيْلَةٍ</w:t>
            </w:r>
            <w:r w:rsidRPr="00667646">
              <w:rPr>
                <w:rFonts w:cs="Traditional Arabic" w:hint="cs"/>
                <w:sz w:val="28"/>
                <w:szCs w:val="28"/>
                <w:rtl/>
              </w:rPr>
              <w:t xml:space="preserve"> ؟ </w:t>
            </w:r>
            <w:r w:rsidRPr="00E432A3">
              <w:rPr>
                <w:rFonts w:cs="Traditional Arabic" w:hint="cs"/>
                <w:rtl/>
              </w:rPr>
              <w:t>))</w:t>
            </w:r>
            <w:r>
              <w:rPr>
                <w:rFonts w:cs="Traditional Arabic" w:hint="cs"/>
                <w:sz w:val="28"/>
                <w:szCs w:val="28"/>
                <w:rtl/>
              </w:rPr>
              <w:t xml:space="preserve"> </w:t>
            </w:r>
            <w:r w:rsidRPr="00667646">
              <w:rPr>
                <w:rFonts w:cs="Traditional Arabic" w:hint="cs"/>
                <w:sz w:val="28"/>
                <w:szCs w:val="28"/>
                <w:rtl/>
              </w:rPr>
              <w:t>.</w:t>
            </w:r>
            <w:r>
              <w:rPr>
                <w:rFonts w:cs="Traditional Arabic" w:hint="cs"/>
                <w:sz w:val="28"/>
                <w:szCs w:val="28"/>
                <w:rtl/>
              </w:rPr>
              <w:t xml:space="preserve"> </w:t>
            </w:r>
            <w:r w:rsidRPr="00667646">
              <w:rPr>
                <w:rFonts w:cs="Traditional Arabic" w:hint="cs"/>
                <w:sz w:val="28"/>
                <w:szCs w:val="28"/>
                <w:rtl/>
              </w:rPr>
              <w:t xml:space="preserve">فَشَقَّ ذَلِكَ عَلَيْهِمْ، </w:t>
            </w:r>
            <w:r>
              <w:rPr>
                <w:rFonts w:cs="Traditional Arabic" w:hint="cs"/>
                <w:sz w:val="28"/>
                <w:szCs w:val="28"/>
                <w:rtl/>
              </w:rPr>
              <w:t xml:space="preserve"> </w:t>
            </w:r>
            <w:r w:rsidRPr="00667646">
              <w:rPr>
                <w:rFonts w:cs="Traditional Arabic" w:hint="cs"/>
                <w:sz w:val="28"/>
                <w:szCs w:val="28"/>
                <w:rtl/>
              </w:rPr>
              <w:t>وَقَالُوا: أَيُّنَا يُطِيقُ ذَلِكَ يَا رَسُولَ اللهِ ؟ فَقَالَ:</w:t>
            </w:r>
            <w:r w:rsidRPr="00E432A3">
              <w:rPr>
                <w:rFonts w:cs="Traditional Arabic" w:hint="cs"/>
                <w:rtl/>
              </w:rPr>
              <w:t>((</w:t>
            </w:r>
            <w:r w:rsidRPr="00667646">
              <w:rPr>
                <w:rFonts w:cs="Traditional Arabic" w:hint="cs"/>
                <w:sz w:val="28"/>
                <w:szCs w:val="28"/>
                <w:rtl/>
              </w:rPr>
              <w:t xml:space="preserve"> </w:t>
            </w:r>
            <w:r w:rsidRPr="00667646">
              <w:rPr>
                <w:rFonts w:cs="Traditional Arabic" w:hint="cs"/>
                <w:b/>
                <w:bCs/>
                <w:sz w:val="36"/>
                <w:szCs w:val="36"/>
                <w:rtl/>
              </w:rPr>
              <w:t>{اللَّهُ الْوَاحِدُ الصَّمَدُ}، ثُلُثُ الْقُرْآنِ</w:t>
            </w:r>
            <w:r w:rsidRPr="00667646">
              <w:rPr>
                <w:rFonts w:cs="Traditional Arabic" w:hint="cs"/>
                <w:sz w:val="28"/>
                <w:szCs w:val="28"/>
                <w:rtl/>
              </w:rPr>
              <w:t xml:space="preserve"> </w:t>
            </w:r>
            <w:r w:rsidRPr="00E432A3">
              <w:rPr>
                <w:rFonts w:cs="Traditional Arabic" w:hint="cs"/>
                <w:rtl/>
              </w:rPr>
              <w:t>))</w:t>
            </w:r>
            <w:r w:rsidRPr="00667646">
              <w:rPr>
                <w:rFonts w:cs="Traditional Arabic" w:hint="cs"/>
                <w:sz w:val="28"/>
                <w:szCs w:val="28"/>
                <w:rtl/>
              </w:rPr>
              <w:t xml:space="preserve"> [البخاري]</w:t>
            </w:r>
          </w:p>
        </w:tc>
        <w:tc>
          <w:tcPr>
            <w:tcW w:w="426" w:type="dxa"/>
            <w:vMerge/>
            <w:tcBorders>
              <w:left w:val="thinThickLargeGap" w:sz="24" w:space="0" w:color="auto"/>
              <w:right w:val="thinThickLargeGap" w:sz="24" w:space="0" w:color="auto"/>
            </w:tcBorders>
            <w:shd w:val="pct15" w:color="auto" w:fill="auto"/>
          </w:tcPr>
          <w:p w:rsidR="00D029CE" w:rsidRDefault="00D029CE" w:rsidP="00F95837">
            <w:pPr>
              <w:jc w:val="center"/>
              <w:rPr>
                <w:rFonts w:cs="Traditional Arabic"/>
                <w:sz w:val="16"/>
                <w:szCs w:val="16"/>
                <w:rtl/>
              </w:rPr>
            </w:pPr>
          </w:p>
        </w:tc>
      </w:tr>
      <w:tr w:rsidR="00D029CE" w:rsidTr="009A3E38">
        <w:trPr>
          <w:trHeight w:val="247"/>
        </w:trPr>
        <w:tc>
          <w:tcPr>
            <w:tcW w:w="422" w:type="dxa"/>
            <w:vMerge/>
            <w:tcBorders>
              <w:left w:val="thinThickLargeGap" w:sz="24" w:space="0" w:color="auto"/>
              <w:right w:val="thinThickLargeGap" w:sz="24" w:space="0" w:color="auto"/>
            </w:tcBorders>
            <w:shd w:val="pct15" w:color="auto" w:fill="auto"/>
          </w:tcPr>
          <w:p w:rsidR="00D029CE" w:rsidRDefault="00D029CE" w:rsidP="00F95837">
            <w:pPr>
              <w:jc w:val="center"/>
              <w:rPr>
                <w:rFonts w:cs="Traditional Arabic"/>
                <w:sz w:val="16"/>
                <w:szCs w:val="16"/>
                <w:rtl/>
              </w:rPr>
            </w:pPr>
          </w:p>
        </w:tc>
        <w:tc>
          <w:tcPr>
            <w:tcW w:w="2033" w:type="dxa"/>
            <w:tcBorders>
              <w:top w:val="thinThickLargeGap" w:sz="24" w:space="0" w:color="auto"/>
              <w:left w:val="thinThickLargeGap" w:sz="24" w:space="0" w:color="auto"/>
              <w:bottom w:val="thinThickLargeGap" w:sz="24" w:space="0" w:color="auto"/>
              <w:right w:val="thinThickLargeGap" w:sz="24" w:space="0" w:color="auto"/>
            </w:tcBorders>
            <w:shd w:val="pct12" w:color="auto" w:fill="auto"/>
            <w:vAlign w:val="center"/>
          </w:tcPr>
          <w:p w:rsidR="00D029CE" w:rsidRPr="009A3E38" w:rsidRDefault="00D029CE" w:rsidP="00931736">
            <w:pPr>
              <w:jc w:val="center"/>
              <w:rPr>
                <w:rFonts w:ascii="ae_Dimnah" w:hAnsi="ae_Dimnah" w:cs="ae_Dimnah"/>
                <w:sz w:val="18"/>
                <w:szCs w:val="18"/>
                <w:rtl/>
              </w:rPr>
            </w:pPr>
            <w:r w:rsidRPr="009A3E38">
              <w:rPr>
                <w:rFonts w:ascii="ae_Dimnah" w:hAnsi="ae_Dimnah" w:cs="ae_Dimnah"/>
                <w:sz w:val="18"/>
                <w:szCs w:val="18"/>
                <w:rtl/>
              </w:rPr>
              <w:t>أيام عشر ذي الحجة</w:t>
            </w:r>
          </w:p>
        </w:tc>
        <w:tc>
          <w:tcPr>
            <w:tcW w:w="779"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1"/>
            </w:r>
          </w:p>
        </w:tc>
        <w:tc>
          <w:tcPr>
            <w:tcW w:w="781"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2"/>
            </w:r>
          </w:p>
        </w:tc>
        <w:tc>
          <w:tcPr>
            <w:tcW w:w="780"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3"/>
            </w:r>
          </w:p>
        </w:tc>
        <w:tc>
          <w:tcPr>
            <w:tcW w:w="781"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4"/>
            </w:r>
          </w:p>
        </w:tc>
        <w:tc>
          <w:tcPr>
            <w:tcW w:w="781"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5"/>
            </w:r>
          </w:p>
        </w:tc>
        <w:tc>
          <w:tcPr>
            <w:tcW w:w="780"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6"/>
            </w:r>
          </w:p>
        </w:tc>
        <w:tc>
          <w:tcPr>
            <w:tcW w:w="781"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7"/>
            </w:r>
          </w:p>
        </w:tc>
        <w:tc>
          <w:tcPr>
            <w:tcW w:w="780"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8"/>
            </w:r>
          </w:p>
        </w:tc>
        <w:tc>
          <w:tcPr>
            <w:tcW w:w="781"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9"/>
            </w:r>
          </w:p>
        </w:tc>
        <w:tc>
          <w:tcPr>
            <w:tcW w:w="777"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A"/>
            </w:r>
          </w:p>
        </w:tc>
        <w:tc>
          <w:tcPr>
            <w:tcW w:w="426" w:type="dxa"/>
            <w:vMerge/>
            <w:tcBorders>
              <w:left w:val="thinThickLargeGap" w:sz="24" w:space="0" w:color="auto"/>
              <w:right w:val="thinThickLargeGap" w:sz="24" w:space="0" w:color="auto"/>
            </w:tcBorders>
            <w:shd w:val="pct15" w:color="auto" w:fill="auto"/>
          </w:tcPr>
          <w:p w:rsidR="00D029CE" w:rsidRDefault="00D029CE" w:rsidP="00F95837">
            <w:pPr>
              <w:jc w:val="center"/>
              <w:rPr>
                <w:rFonts w:cs="Traditional Arabic"/>
                <w:sz w:val="16"/>
                <w:szCs w:val="16"/>
                <w:rtl/>
              </w:rPr>
            </w:pPr>
          </w:p>
        </w:tc>
      </w:tr>
      <w:tr w:rsidR="00D029CE" w:rsidTr="005A2834">
        <w:trPr>
          <w:trHeight w:val="247"/>
        </w:trPr>
        <w:tc>
          <w:tcPr>
            <w:tcW w:w="422" w:type="dxa"/>
            <w:vMerge/>
            <w:tcBorders>
              <w:left w:val="thinThickLargeGap" w:sz="24" w:space="0" w:color="auto"/>
              <w:right w:val="thinThickLargeGap" w:sz="24" w:space="0" w:color="auto"/>
            </w:tcBorders>
            <w:shd w:val="pct15" w:color="auto" w:fill="auto"/>
          </w:tcPr>
          <w:p w:rsidR="00D029CE" w:rsidRDefault="00D029CE" w:rsidP="00F95837">
            <w:pPr>
              <w:jc w:val="center"/>
              <w:rPr>
                <w:rFonts w:cs="Traditional Arabic"/>
                <w:sz w:val="16"/>
                <w:szCs w:val="16"/>
                <w:rtl/>
              </w:rPr>
            </w:pPr>
          </w:p>
        </w:tc>
        <w:tc>
          <w:tcPr>
            <w:tcW w:w="9834" w:type="dxa"/>
            <w:gridSpan w:val="11"/>
            <w:tcBorders>
              <w:top w:val="thinThickLargeGap" w:sz="24" w:space="0" w:color="auto"/>
              <w:left w:val="thinThickLargeGap" w:sz="24" w:space="0" w:color="auto"/>
              <w:bottom w:val="thinThickLargeGap" w:sz="24" w:space="0" w:color="auto"/>
              <w:right w:val="thinThickLargeGap" w:sz="24" w:space="0" w:color="auto"/>
            </w:tcBorders>
            <w:vAlign w:val="center"/>
          </w:tcPr>
          <w:p w:rsidR="00D029CE" w:rsidRPr="00BE17CE" w:rsidRDefault="00D029CE" w:rsidP="00D119A3">
            <w:pPr>
              <w:jc w:val="mediumKashida"/>
              <w:rPr>
                <w:rFonts w:cs="PT Bold Heading"/>
              </w:rPr>
            </w:pPr>
            <w:r w:rsidRPr="00667646">
              <w:rPr>
                <w:rFonts w:cs="Traditional Arabic"/>
                <w:sz w:val="28"/>
                <w:szCs w:val="28"/>
                <w:rtl/>
              </w:rPr>
              <w:t xml:space="preserve">قَالَ </w:t>
            </w:r>
            <w:r>
              <w:rPr>
                <w:rFonts w:cs="Diwani Letter" w:hint="cs"/>
                <w:sz w:val="24"/>
                <w:szCs w:val="24"/>
                <w:rtl/>
              </w:rPr>
              <w:t xml:space="preserve">رسول الله </w:t>
            </w:r>
            <w:r w:rsidRPr="00D119A3">
              <w:rPr>
                <w:rFonts w:cs="Diwani Letter" w:hint="cs"/>
                <w:sz w:val="24"/>
                <w:szCs w:val="24"/>
                <w:rtl/>
              </w:rPr>
              <w:t>صلّى الله عليه وسلّم</w:t>
            </w:r>
            <w:r w:rsidRPr="00667646">
              <w:rPr>
                <w:rFonts w:cs="Traditional Arabic"/>
                <w:sz w:val="28"/>
                <w:szCs w:val="28"/>
                <w:rtl/>
              </w:rPr>
              <w:t xml:space="preserve">: </w:t>
            </w:r>
            <w:r w:rsidRPr="00E432A3">
              <w:rPr>
                <w:rFonts w:cs="Traditional Arabic" w:hint="cs"/>
                <w:rtl/>
              </w:rPr>
              <w:t>((</w:t>
            </w:r>
            <w:r>
              <w:rPr>
                <w:rFonts w:cs="Traditional Arabic" w:hint="cs"/>
                <w:rtl/>
              </w:rPr>
              <w:t xml:space="preserve"> </w:t>
            </w:r>
            <w:r w:rsidRPr="00667646">
              <w:rPr>
                <w:rFonts w:cs="Traditional Arabic"/>
                <w:b/>
                <w:bCs/>
                <w:sz w:val="36"/>
                <w:szCs w:val="36"/>
                <w:rtl/>
              </w:rPr>
              <w:t xml:space="preserve">الآيَتَانِ مِنْ آخِرِ سُورَةِ الْبَقَرَةِ مَنْ قَرَأَهُمَا </w:t>
            </w:r>
            <w:r w:rsidRPr="00667646">
              <w:rPr>
                <w:rFonts w:cs="Traditional Arabic"/>
                <w:b/>
                <w:bCs/>
                <w:sz w:val="36"/>
                <w:szCs w:val="36"/>
                <w:u w:val="single"/>
                <w:rtl/>
              </w:rPr>
              <w:t>فِي لَيْلَةٍ</w:t>
            </w:r>
            <w:r w:rsidRPr="00667646">
              <w:rPr>
                <w:rFonts w:cs="Traditional Arabic"/>
                <w:b/>
                <w:bCs/>
                <w:sz w:val="36"/>
                <w:szCs w:val="36"/>
                <w:rtl/>
              </w:rPr>
              <w:t xml:space="preserve"> كَفَتَاهُ</w:t>
            </w:r>
            <w:r w:rsidRPr="00E432A3">
              <w:rPr>
                <w:rFonts w:cs="Traditional Arabic"/>
                <w:rtl/>
              </w:rPr>
              <w:t>)</w:t>
            </w:r>
            <w:r w:rsidRPr="00E432A3">
              <w:rPr>
                <w:rFonts w:cs="Traditional Arabic" w:hint="cs"/>
                <w:rtl/>
              </w:rPr>
              <w:t>)</w:t>
            </w:r>
            <w:r w:rsidRPr="00667646">
              <w:rPr>
                <w:rFonts w:cs="Traditional Arabic"/>
                <w:sz w:val="28"/>
                <w:szCs w:val="28"/>
                <w:rtl/>
              </w:rPr>
              <w:t xml:space="preserve"> </w:t>
            </w:r>
            <w:r w:rsidRPr="00667646">
              <w:rPr>
                <w:rFonts w:cs="Traditional Arabic" w:hint="cs"/>
                <w:sz w:val="28"/>
                <w:szCs w:val="28"/>
                <w:rtl/>
              </w:rPr>
              <w:t>[البخاري]</w:t>
            </w:r>
          </w:p>
        </w:tc>
        <w:tc>
          <w:tcPr>
            <w:tcW w:w="426" w:type="dxa"/>
            <w:vMerge/>
            <w:tcBorders>
              <w:left w:val="thinThickLargeGap" w:sz="24" w:space="0" w:color="auto"/>
              <w:right w:val="thinThickLargeGap" w:sz="24" w:space="0" w:color="auto"/>
            </w:tcBorders>
            <w:shd w:val="pct15" w:color="auto" w:fill="auto"/>
          </w:tcPr>
          <w:p w:rsidR="00D029CE" w:rsidRDefault="00D029CE" w:rsidP="00F95837">
            <w:pPr>
              <w:jc w:val="center"/>
              <w:rPr>
                <w:rFonts w:cs="Traditional Arabic"/>
                <w:sz w:val="16"/>
                <w:szCs w:val="16"/>
                <w:rtl/>
              </w:rPr>
            </w:pPr>
          </w:p>
        </w:tc>
      </w:tr>
      <w:tr w:rsidR="00D029CE" w:rsidTr="00D029CE">
        <w:trPr>
          <w:trHeight w:val="247"/>
        </w:trPr>
        <w:tc>
          <w:tcPr>
            <w:tcW w:w="422" w:type="dxa"/>
            <w:vMerge/>
            <w:tcBorders>
              <w:left w:val="thinThickLargeGap" w:sz="24" w:space="0" w:color="auto"/>
              <w:right w:val="thinThickLargeGap" w:sz="24" w:space="0" w:color="auto"/>
            </w:tcBorders>
            <w:shd w:val="pct15" w:color="auto" w:fill="auto"/>
          </w:tcPr>
          <w:p w:rsidR="00D029CE" w:rsidRDefault="00D029CE" w:rsidP="00F95837">
            <w:pPr>
              <w:jc w:val="center"/>
              <w:rPr>
                <w:rFonts w:cs="Traditional Arabic"/>
                <w:sz w:val="16"/>
                <w:szCs w:val="16"/>
                <w:rtl/>
              </w:rPr>
            </w:pPr>
          </w:p>
        </w:tc>
        <w:tc>
          <w:tcPr>
            <w:tcW w:w="2033" w:type="dxa"/>
            <w:tcBorders>
              <w:top w:val="thinThickLargeGap" w:sz="24" w:space="0" w:color="auto"/>
              <w:left w:val="thinThickLargeGap" w:sz="24" w:space="0" w:color="auto"/>
              <w:bottom w:val="thinThickLargeGap" w:sz="24" w:space="0" w:color="auto"/>
              <w:right w:val="thinThickLargeGap" w:sz="24" w:space="0" w:color="auto"/>
            </w:tcBorders>
            <w:shd w:val="pct12" w:color="auto" w:fill="auto"/>
            <w:vAlign w:val="center"/>
          </w:tcPr>
          <w:p w:rsidR="00D029CE" w:rsidRPr="009A3E38" w:rsidRDefault="00D029CE" w:rsidP="00931736">
            <w:pPr>
              <w:jc w:val="center"/>
              <w:rPr>
                <w:rFonts w:ascii="ae_Dimnah" w:hAnsi="ae_Dimnah" w:cs="ae_Dimnah"/>
                <w:sz w:val="18"/>
                <w:szCs w:val="18"/>
                <w:rtl/>
              </w:rPr>
            </w:pPr>
            <w:r w:rsidRPr="009A3E38">
              <w:rPr>
                <w:rFonts w:ascii="ae_Dimnah" w:hAnsi="ae_Dimnah" w:cs="ae_Dimnah"/>
                <w:sz w:val="18"/>
                <w:szCs w:val="18"/>
                <w:rtl/>
              </w:rPr>
              <w:t>أيام عشر ذي الحجة</w:t>
            </w:r>
          </w:p>
        </w:tc>
        <w:tc>
          <w:tcPr>
            <w:tcW w:w="779"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1"/>
            </w:r>
          </w:p>
        </w:tc>
        <w:tc>
          <w:tcPr>
            <w:tcW w:w="781"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2"/>
            </w:r>
          </w:p>
        </w:tc>
        <w:tc>
          <w:tcPr>
            <w:tcW w:w="780"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3"/>
            </w:r>
          </w:p>
        </w:tc>
        <w:tc>
          <w:tcPr>
            <w:tcW w:w="781"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4"/>
            </w:r>
          </w:p>
        </w:tc>
        <w:tc>
          <w:tcPr>
            <w:tcW w:w="781"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5"/>
            </w:r>
          </w:p>
        </w:tc>
        <w:tc>
          <w:tcPr>
            <w:tcW w:w="780"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6"/>
            </w:r>
          </w:p>
        </w:tc>
        <w:tc>
          <w:tcPr>
            <w:tcW w:w="781"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7"/>
            </w:r>
          </w:p>
        </w:tc>
        <w:tc>
          <w:tcPr>
            <w:tcW w:w="780"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8"/>
            </w:r>
          </w:p>
        </w:tc>
        <w:tc>
          <w:tcPr>
            <w:tcW w:w="781"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9"/>
            </w:r>
          </w:p>
        </w:tc>
        <w:tc>
          <w:tcPr>
            <w:tcW w:w="777" w:type="dxa"/>
            <w:tcBorders>
              <w:top w:val="thinThickLargeGap" w:sz="24" w:space="0" w:color="auto"/>
              <w:left w:val="thinThickLargeGap" w:sz="24" w:space="0" w:color="auto"/>
              <w:bottom w:val="thinThickLargeGap" w:sz="24" w:space="0" w:color="auto"/>
              <w:right w:val="thinThickLargeGap" w:sz="24" w:space="0" w:color="auto"/>
            </w:tcBorders>
            <w:vAlign w:val="bottom"/>
          </w:tcPr>
          <w:p w:rsidR="00D029CE" w:rsidRPr="009A3E38" w:rsidRDefault="00D029CE" w:rsidP="00931736">
            <w:pPr>
              <w:jc w:val="center"/>
              <w:rPr>
                <w:rFonts w:cs="PT Bold Heading"/>
                <w:sz w:val="20"/>
                <w:szCs w:val="20"/>
                <w:rtl/>
              </w:rPr>
            </w:pPr>
            <w:r w:rsidRPr="009A3E38">
              <w:rPr>
                <w:rFonts w:cs="PT Bold Heading" w:hint="cs"/>
                <w:sz w:val="20"/>
                <w:szCs w:val="20"/>
              </w:rPr>
              <w:sym w:font="Wingdings" w:char="F08A"/>
            </w:r>
          </w:p>
        </w:tc>
        <w:tc>
          <w:tcPr>
            <w:tcW w:w="426" w:type="dxa"/>
            <w:vMerge/>
            <w:tcBorders>
              <w:left w:val="thinThickLargeGap" w:sz="24" w:space="0" w:color="auto"/>
              <w:right w:val="thinThickLargeGap" w:sz="24" w:space="0" w:color="auto"/>
            </w:tcBorders>
            <w:shd w:val="pct15" w:color="auto" w:fill="auto"/>
          </w:tcPr>
          <w:p w:rsidR="00D029CE" w:rsidRDefault="00D029CE" w:rsidP="00F95837">
            <w:pPr>
              <w:jc w:val="center"/>
              <w:rPr>
                <w:rFonts w:cs="Traditional Arabic"/>
                <w:sz w:val="16"/>
                <w:szCs w:val="16"/>
                <w:rtl/>
              </w:rPr>
            </w:pPr>
          </w:p>
        </w:tc>
      </w:tr>
      <w:tr w:rsidR="00D029CE" w:rsidTr="00D029CE">
        <w:trPr>
          <w:trHeight w:val="975"/>
        </w:trPr>
        <w:tc>
          <w:tcPr>
            <w:tcW w:w="422" w:type="dxa"/>
            <w:vMerge/>
            <w:tcBorders>
              <w:left w:val="thinThickLargeGap" w:sz="24" w:space="0" w:color="auto"/>
              <w:right w:val="thinThickLargeGap" w:sz="24" w:space="0" w:color="auto"/>
            </w:tcBorders>
            <w:shd w:val="pct15" w:color="auto" w:fill="auto"/>
          </w:tcPr>
          <w:p w:rsidR="00D029CE" w:rsidRDefault="00D029CE" w:rsidP="00F95837">
            <w:pPr>
              <w:jc w:val="center"/>
              <w:rPr>
                <w:rFonts w:cs="Traditional Arabic"/>
                <w:sz w:val="16"/>
                <w:szCs w:val="16"/>
                <w:rtl/>
              </w:rPr>
            </w:pPr>
          </w:p>
        </w:tc>
        <w:tc>
          <w:tcPr>
            <w:tcW w:w="9834" w:type="dxa"/>
            <w:gridSpan w:val="11"/>
            <w:tcBorders>
              <w:top w:val="thinThickLargeGap" w:sz="24" w:space="0" w:color="auto"/>
              <w:left w:val="thinThickLargeGap" w:sz="24" w:space="0" w:color="auto"/>
              <w:right w:val="thinThickLargeGap" w:sz="24" w:space="0" w:color="auto"/>
            </w:tcBorders>
            <w:shd w:val="clear" w:color="auto" w:fill="auto"/>
            <w:vAlign w:val="center"/>
          </w:tcPr>
          <w:p w:rsidR="00D029CE" w:rsidRPr="00D029CE" w:rsidRDefault="00D029CE" w:rsidP="00D029CE">
            <w:pPr>
              <w:jc w:val="lowKashida"/>
              <w:rPr>
                <w:rFonts w:cs="Monotype Koufi"/>
                <w:b/>
                <w:bCs/>
                <w:color w:val="FF0000"/>
              </w:rPr>
            </w:pPr>
            <w:r w:rsidRPr="00D029CE">
              <w:rPr>
                <w:rFonts w:cs="AGA Battouta Regular"/>
                <w:rtl/>
              </w:rPr>
              <w:t>مِنْ فَضائِلِ بَعضِ الأَذْكَارِ:</w:t>
            </w:r>
            <w:r w:rsidRPr="00D029CE">
              <w:rPr>
                <w:rFonts w:cs="Traditional Arabic"/>
                <w:szCs w:val="16"/>
                <w:rtl/>
              </w:rPr>
              <w:t>((</w:t>
            </w:r>
            <w:r w:rsidRPr="00D029CE">
              <w:rPr>
                <w:szCs w:val="24"/>
                <w:rtl/>
              </w:rPr>
              <w:t xml:space="preserve"> </w:t>
            </w:r>
            <w:r w:rsidRPr="00D029CE">
              <w:rPr>
                <w:rFonts w:cs="Traditional Arabic"/>
                <w:b/>
                <w:bCs/>
                <w:rtl/>
              </w:rPr>
              <w:t>كَلِمَتَانِ خَفِيفَتَانِ عَلَى الِّلسَانِ ثَقِيلَتَانِ فِي الْمِيزَانِ ، حَبِيبَتانِ إِلَى الرَّحْمَنِ : سُبْحَانَ اللهِ وَبِحَمْدِهِ ، سُبْحَانَ اللهِ الْعَظِيمِ</w:t>
            </w:r>
            <w:r w:rsidRPr="00D029CE">
              <w:rPr>
                <w:szCs w:val="24"/>
                <w:rtl/>
              </w:rPr>
              <w:t xml:space="preserve"> </w:t>
            </w:r>
            <w:r w:rsidRPr="00D029CE">
              <w:rPr>
                <w:rFonts w:cs="Traditional Arabic"/>
                <w:szCs w:val="16"/>
                <w:rtl/>
              </w:rPr>
              <w:t>))</w:t>
            </w:r>
            <w:r w:rsidRPr="00D029CE">
              <w:rPr>
                <w:szCs w:val="24"/>
                <w:rtl/>
              </w:rPr>
              <w:t xml:space="preserve"> </w:t>
            </w:r>
            <w:r w:rsidRPr="00D029CE">
              <w:rPr>
                <w:rFonts w:cs="Traditional Arabic"/>
                <w:szCs w:val="16"/>
                <w:rtl/>
              </w:rPr>
              <w:t>((</w:t>
            </w:r>
            <w:r w:rsidRPr="00D029CE">
              <w:rPr>
                <w:szCs w:val="24"/>
                <w:rtl/>
              </w:rPr>
              <w:t xml:space="preserve"> </w:t>
            </w:r>
            <w:r w:rsidRPr="00D029CE">
              <w:rPr>
                <w:rFonts w:cs="Traditional Arabic"/>
                <w:b/>
                <w:bCs/>
                <w:rtl/>
              </w:rPr>
              <w:t>أَحَبُّ الْكَلاَمِ إِلَى اللهِ أَرْبَعٌ : سُبْحَانَ اللهِ ، وَالْحَمْدُ للهِ ، وَلاَ إِلَهَ إِلاَّ اللهُ ، وَاللهُ أَكْبَرُ ، لاَ يَضُرُّكَ بِأَيِّهِنَّ بَدَأْتَ</w:t>
            </w:r>
            <w:r w:rsidRPr="00D029CE">
              <w:rPr>
                <w:szCs w:val="24"/>
                <w:rtl/>
              </w:rPr>
              <w:t xml:space="preserve"> </w:t>
            </w:r>
            <w:r w:rsidRPr="00D029CE">
              <w:rPr>
                <w:rFonts w:cs="Traditional Arabic"/>
                <w:szCs w:val="16"/>
                <w:rtl/>
              </w:rPr>
              <w:t>))</w:t>
            </w:r>
            <w:r w:rsidRPr="00D029CE">
              <w:rPr>
                <w:szCs w:val="24"/>
                <w:rtl/>
              </w:rPr>
              <w:t xml:space="preserve"> </w:t>
            </w:r>
            <w:r w:rsidRPr="00D029CE">
              <w:rPr>
                <w:rFonts w:cs="Traditional Arabic"/>
                <w:szCs w:val="16"/>
                <w:rtl/>
              </w:rPr>
              <w:t>((</w:t>
            </w:r>
            <w:r w:rsidRPr="00D029CE">
              <w:rPr>
                <w:szCs w:val="24"/>
                <w:rtl/>
              </w:rPr>
              <w:t xml:space="preserve"> </w:t>
            </w:r>
            <w:r w:rsidRPr="00D029CE">
              <w:rPr>
                <w:rFonts w:cs="Traditional Arabic"/>
                <w:b/>
                <w:bCs/>
                <w:rtl/>
              </w:rPr>
              <w:t>لأَنْ أَقولَ : سُبْحَانَ اللهِ ، وَالْحَمْدُ للهِ ، وَلاَ إِلَهَ إِلاَّ اللهُ ، وَاللهُ أَكْبَرُ ، أَحَبُّ إِليَّ مِمَّا طَلَعَتْ عَلَيْهِ الشَّمْسُ</w:t>
            </w:r>
            <w:r w:rsidRPr="00D029CE">
              <w:rPr>
                <w:szCs w:val="24"/>
                <w:rtl/>
              </w:rPr>
              <w:t xml:space="preserve"> </w:t>
            </w:r>
            <w:r w:rsidRPr="00D029CE">
              <w:rPr>
                <w:rFonts w:cs="Traditional Arabic"/>
                <w:szCs w:val="16"/>
                <w:rtl/>
              </w:rPr>
              <w:t>))</w:t>
            </w:r>
            <w:r w:rsidRPr="00D029CE">
              <w:rPr>
                <w:szCs w:val="16"/>
                <w:rtl/>
              </w:rPr>
              <w:t xml:space="preserve"> </w:t>
            </w:r>
            <w:r w:rsidRPr="00D029CE">
              <w:rPr>
                <w:rFonts w:cs="Traditional Arabic"/>
                <w:szCs w:val="16"/>
                <w:rtl/>
              </w:rPr>
              <w:t>((</w:t>
            </w:r>
            <w:r w:rsidRPr="00D029CE">
              <w:rPr>
                <w:szCs w:val="24"/>
                <w:rtl/>
              </w:rPr>
              <w:t xml:space="preserve"> </w:t>
            </w:r>
            <w:r w:rsidRPr="00D029CE">
              <w:rPr>
                <w:rFonts w:cs="Traditional Arabic"/>
                <w:b/>
                <w:bCs/>
                <w:rtl/>
              </w:rPr>
              <w:t>أَلاَ أَدُلُّكَ عَلَى كَنْزٍ مِنْ كُنُوزِ الْجَنَّةِ ؟ فقُلتُ : بَلَى يَا رَسُولَ اللهِ ، قَالَ : قُلْ : لاَ حَوْلَ وَلاَ قُوَّةَ إِلاَّ بِاللهِ</w:t>
            </w:r>
            <w:r w:rsidRPr="00D029CE">
              <w:rPr>
                <w:szCs w:val="24"/>
                <w:rtl/>
              </w:rPr>
              <w:t xml:space="preserve"> </w:t>
            </w:r>
            <w:r w:rsidRPr="00D029CE">
              <w:rPr>
                <w:rFonts w:cs="Traditional Arabic"/>
                <w:szCs w:val="16"/>
                <w:rtl/>
              </w:rPr>
              <w:t>))</w:t>
            </w:r>
          </w:p>
        </w:tc>
        <w:tc>
          <w:tcPr>
            <w:tcW w:w="426" w:type="dxa"/>
            <w:vMerge/>
            <w:tcBorders>
              <w:left w:val="thinThickLargeGap" w:sz="24" w:space="0" w:color="auto"/>
              <w:right w:val="thinThickLargeGap" w:sz="24" w:space="0" w:color="auto"/>
            </w:tcBorders>
            <w:shd w:val="pct15" w:color="auto" w:fill="auto"/>
          </w:tcPr>
          <w:p w:rsidR="00D029CE" w:rsidRDefault="00D029CE" w:rsidP="00F95837">
            <w:pPr>
              <w:jc w:val="center"/>
              <w:rPr>
                <w:rFonts w:cs="Traditional Arabic"/>
                <w:sz w:val="16"/>
                <w:szCs w:val="16"/>
                <w:rtl/>
              </w:rPr>
            </w:pPr>
          </w:p>
        </w:tc>
      </w:tr>
      <w:tr w:rsidR="00CC55BB" w:rsidTr="009D0076">
        <w:trPr>
          <w:trHeight w:val="247"/>
        </w:trPr>
        <w:tc>
          <w:tcPr>
            <w:tcW w:w="10682" w:type="dxa"/>
            <w:gridSpan w:val="13"/>
            <w:tcBorders>
              <w:top w:val="thinThickLargeGap" w:sz="24" w:space="0" w:color="auto"/>
              <w:left w:val="thinThickLargeGap" w:sz="24" w:space="0" w:color="auto"/>
              <w:bottom w:val="thinThickLargeGap" w:sz="24" w:space="0" w:color="auto"/>
              <w:right w:val="thinThickLargeGap" w:sz="24" w:space="0" w:color="auto"/>
            </w:tcBorders>
            <w:shd w:val="pct15" w:color="auto" w:fill="auto"/>
          </w:tcPr>
          <w:p w:rsidR="00CC55BB" w:rsidRDefault="005A2834" w:rsidP="005A2834">
            <w:pPr>
              <w:jc w:val="center"/>
              <w:rPr>
                <w:rFonts w:cs="Traditional Arabic"/>
                <w:sz w:val="16"/>
                <w:szCs w:val="16"/>
                <w:rtl/>
              </w:rPr>
            </w:pPr>
            <w:r w:rsidRPr="00CC55BB">
              <w:rPr>
                <w:rFonts w:cs="AGA Kayrawan Regular"/>
                <w:sz w:val="20"/>
                <w:szCs w:val="20"/>
                <w:rtl/>
              </w:rPr>
              <w:t>اللهُ أَكْبَرُ ، اللهُ أَكْبَرُ ، لاَ إِلَهَ إِلاَّ اللهُ ، وَاللهُ أَكْبَرُ ، اللهُ أَكْبَرُ وَللهِ الْحَمْدُ</w:t>
            </w:r>
            <w:r>
              <w:rPr>
                <w:rFonts w:cs="AGA Kayrawan Regular" w:hint="cs"/>
                <w:sz w:val="20"/>
                <w:szCs w:val="20"/>
                <w:rtl/>
              </w:rPr>
              <w:t xml:space="preserve">            </w:t>
            </w:r>
            <w:r>
              <w:rPr>
                <w:rFonts w:cs="AGA Kayrawan Regular" w:hint="cs"/>
                <w:sz w:val="10"/>
                <w:szCs w:val="10"/>
                <w:rtl/>
              </w:rPr>
              <w:t>...................</w:t>
            </w:r>
            <w:r w:rsidRPr="005A2834">
              <w:rPr>
                <w:rFonts w:cs="AGA Kayrawan Regular" w:hint="cs"/>
                <w:sz w:val="10"/>
                <w:szCs w:val="10"/>
                <w:rtl/>
              </w:rPr>
              <w:t>...................</w:t>
            </w:r>
            <w:r>
              <w:rPr>
                <w:rFonts w:cs="AGA Kayrawan Regular" w:hint="cs"/>
                <w:sz w:val="20"/>
                <w:szCs w:val="20"/>
                <w:rtl/>
              </w:rPr>
              <w:t xml:space="preserve">              </w:t>
            </w:r>
            <w:r w:rsidRPr="00CC55BB">
              <w:rPr>
                <w:rFonts w:cs="AGA Kayrawan Regular"/>
                <w:sz w:val="20"/>
                <w:szCs w:val="20"/>
                <w:rtl/>
              </w:rPr>
              <w:t xml:space="preserve"> اللهُ أَكْبَرُ كَبِيِراً ، وَالْحَمْدُ لِلَّهِ كَثِيراً ، وَسُبْحَانَ اللهِ بُكْرَةً وَأَصِيلاً</w:t>
            </w:r>
            <w:r>
              <w:rPr>
                <w:rFonts w:cs="AGA Kayrawan Regular" w:hint="cs"/>
                <w:sz w:val="20"/>
                <w:szCs w:val="20"/>
                <w:rtl/>
              </w:rPr>
              <w:t xml:space="preserve"> </w:t>
            </w:r>
            <w:r>
              <w:rPr>
                <w:rFonts w:cs="AGA Kayrawan Regular" w:hint="cs"/>
                <w:sz w:val="10"/>
                <w:szCs w:val="10"/>
                <w:rtl/>
              </w:rPr>
              <w:t>.</w:t>
            </w:r>
            <w:r w:rsidRPr="00CC55BB">
              <w:rPr>
                <w:rFonts w:cs="AGA Kayrawan Regular"/>
                <w:sz w:val="20"/>
                <w:szCs w:val="20"/>
                <w:rtl/>
              </w:rPr>
              <w:t xml:space="preserve"> </w:t>
            </w:r>
            <w:r>
              <w:rPr>
                <w:rFonts w:cs="AGA Kayrawan Regular" w:hint="cs"/>
                <w:sz w:val="20"/>
                <w:szCs w:val="20"/>
                <w:rtl/>
              </w:rPr>
              <w:t xml:space="preserve"> </w:t>
            </w:r>
          </w:p>
        </w:tc>
      </w:tr>
    </w:tbl>
    <w:p w:rsidR="00307D1C" w:rsidRPr="00EC150F" w:rsidRDefault="00080571" w:rsidP="00EC150F">
      <w:pPr>
        <w:spacing w:after="0" w:line="240" w:lineRule="auto"/>
        <w:jc w:val="mediumKashida"/>
        <w:rPr>
          <w:rFonts w:ascii="ae_Dimnah" w:hAnsi="ae_Dimnah" w:cs="ae_Dimnah"/>
          <w:rtl/>
        </w:rPr>
      </w:pPr>
      <w:r>
        <w:rPr>
          <w:rFonts w:ascii="ae_Dimnah" w:hAnsi="ae_Dimnah" w:cs="ae_Dimnah"/>
          <w:rtl/>
        </w:rPr>
        <w:t>*</w:t>
      </w:r>
      <w:r>
        <w:rPr>
          <w:rFonts w:ascii="ae_Dimnah" w:hAnsi="ae_Dimnah" w:cs="ae_Dimnah" w:hint="cs"/>
          <w:rtl/>
        </w:rPr>
        <w:t xml:space="preserve"> الفكرة لتدريب وتعويد النفس على الأوراد اليومية ، وهذه </w:t>
      </w:r>
      <w:r w:rsidR="009D0076" w:rsidRPr="00B37DAD">
        <w:rPr>
          <w:rFonts w:ascii="ae_Dimnah" w:hAnsi="ae_Dimnah" w:cs="ae_Dimnah"/>
          <w:rtl/>
        </w:rPr>
        <w:t xml:space="preserve">الورقة كافية لمدة </w:t>
      </w:r>
      <w:r w:rsidR="00D119A3">
        <w:rPr>
          <w:rFonts w:ascii="ae_Dimnah" w:hAnsi="ae_Dimnah" w:cs="ae_Dimnah" w:hint="cs"/>
          <w:rtl/>
        </w:rPr>
        <w:t>عشرة أيام</w:t>
      </w:r>
      <w:r w:rsidR="009D0076" w:rsidRPr="00B37DAD">
        <w:rPr>
          <w:rFonts w:ascii="ae_Dimnah" w:hAnsi="ae_Dimnah" w:cs="ae_Dimnah"/>
          <w:rtl/>
        </w:rPr>
        <w:t xml:space="preserve"> وطريقتها : أسفل كل حديث </w:t>
      </w:r>
      <w:r>
        <w:rPr>
          <w:rFonts w:ascii="ae_Dimnah" w:hAnsi="ae_Dimnah" w:cs="ae_Dimnah"/>
          <w:rtl/>
        </w:rPr>
        <w:t xml:space="preserve">صف </w:t>
      </w:r>
      <w:r w:rsidRPr="00B37DAD">
        <w:rPr>
          <w:rFonts w:ascii="ae_Dimnah" w:hAnsi="ae_Dimnah" w:cs="ae_Dimnah"/>
          <w:rtl/>
        </w:rPr>
        <w:t xml:space="preserve">أرقام </w:t>
      </w:r>
      <w:r w:rsidR="009D0076" w:rsidRPr="00B37DAD">
        <w:rPr>
          <w:rFonts w:ascii="ae_Dimnah" w:hAnsi="ae_Dimnah" w:cs="ae_Dimnah"/>
          <w:rtl/>
        </w:rPr>
        <w:t xml:space="preserve">مقسم إلى </w:t>
      </w:r>
      <w:r w:rsidR="00D119A3">
        <w:rPr>
          <w:rFonts w:ascii="ae_Dimnah" w:hAnsi="ae_Dimnah" w:cs="ae_Dimnah" w:hint="cs"/>
          <w:rtl/>
        </w:rPr>
        <w:t>عشر</w:t>
      </w:r>
      <w:r w:rsidR="009D0076" w:rsidRPr="00B37DAD">
        <w:rPr>
          <w:rFonts w:ascii="ae_Dimnah" w:hAnsi="ae_Dimnah" w:cs="ae_Dimnah"/>
          <w:rtl/>
        </w:rPr>
        <w:t xml:space="preserve"> مربع</w:t>
      </w:r>
      <w:r w:rsidR="00D119A3">
        <w:rPr>
          <w:rFonts w:ascii="ae_Dimnah" w:hAnsi="ae_Dimnah" w:cs="ae_Dimnah" w:hint="cs"/>
          <w:rtl/>
        </w:rPr>
        <w:t>ات</w:t>
      </w:r>
      <w:r w:rsidR="009D0076" w:rsidRPr="00B37DAD">
        <w:rPr>
          <w:rFonts w:ascii="ae_Dimnah" w:hAnsi="ae_Dimnah" w:cs="ae_Dimnah"/>
          <w:rtl/>
        </w:rPr>
        <w:t xml:space="preserve"> كل مربع يمثل يوم فإذا أديت الذكر في اليوم الأول تظلل المربع رقم واحد وهكذا حتى اليوم ال</w:t>
      </w:r>
      <w:r w:rsidR="00D119A3">
        <w:rPr>
          <w:rFonts w:ascii="ae_Dimnah" w:hAnsi="ae_Dimnah" w:cs="ae_Dimnah" w:hint="cs"/>
          <w:rtl/>
        </w:rPr>
        <w:t>عاشر</w:t>
      </w:r>
      <w:r w:rsidR="009D0076" w:rsidRPr="00B37DAD">
        <w:rPr>
          <w:rFonts w:ascii="ae_Dimnah" w:hAnsi="ae_Dimnah" w:cs="ae_Dimnah"/>
          <w:rtl/>
        </w:rPr>
        <w:t xml:space="preserve"> .</w:t>
      </w:r>
    </w:p>
    <w:sectPr w:rsidR="00307D1C" w:rsidRPr="00EC150F" w:rsidSect="00783E0B">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806" w:rsidRDefault="00C24806" w:rsidP="00CA59AF">
      <w:pPr>
        <w:spacing w:after="0" w:line="240" w:lineRule="auto"/>
      </w:pPr>
      <w:r>
        <w:separator/>
      </w:r>
    </w:p>
  </w:endnote>
  <w:endnote w:type="continuationSeparator" w:id="1">
    <w:p w:rsidR="00C24806" w:rsidRDefault="00C24806" w:rsidP="00CA5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AGA Kayrawan Regular">
    <w:panose1 w:val="00000000000000000000"/>
    <w:charset w:val="B2"/>
    <w:family w:val="auto"/>
    <w:pitch w:val="variable"/>
    <w:sig w:usb0="00002001" w:usb1="00000000" w:usb2="00000000" w:usb3="00000000" w:csb0="00000040" w:csb1="00000000"/>
  </w:font>
  <w:font w:name="AGA Battouta Regular">
    <w:panose1 w:val="00000000000000000000"/>
    <w:charset w:val="B2"/>
    <w:family w:val="auto"/>
    <w:pitch w:val="variable"/>
    <w:sig w:usb0="00002001" w:usb1="00000000" w:usb2="00000000" w:usb3="00000000" w:csb0="00000040" w:csb1="00000000"/>
  </w:font>
  <w:font w:name="ae_AlYermook">
    <w:panose1 w:val="020B0603030804020204"/>
    <w:charset w:val="00"/>
    <w:family w:val="swiss"/>
    <w:pitch w:val="variable"/>
    <w:sig w:usb0="800020AF" w:usb1="C000204A" w:usb2="00000008" w:usb3="00000000" w:csb0="00000041" w:csb1="00000000"/>
  </w:font>
  <w:font w:name="Traditional Arabic">
    <w:panose1 w:val="02010000000000000000"/>
    <w:charset w:val="B2"/>
    <w:family w:val="auto"/>
    <w:pitch w:val="variable"/>
    <w:sig w:usb0="00002001" w:usb1="00000000" w:usb2="00000000" w:usb3="00000000" w:csb0="00000040" w:csb1="00000000"/>
  </w:font>
  <w:font w:name="ae_Dimnah">
    <w:panose1 w:val="02060603050605020204"/>
    <w:charset w:val="00"/>
    <w:family w:val="roman"/>
    <w:pitch w:val="variable"/>
    <w:sig w:usb0="800020AF" w:usb1="C000204A"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Diwani Letter">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806" w:rsidRDefault="00C24806" w:rsidP="00CA59AF">
      <w:pPr>
        <w:spacing w:after="0" w:line="240" w:lineRule="auto"/>
      </w:pPr>
      <w:r>
        <w:separator/>
      </w:r>
    </w:p>
  </w:footnote>
  <w:footnote w:type="continuationSeparator" w:id="1">
    <w:p w:rsidR="00C24806" w:rsidRDefault="00C24806" w:rsidP="00CA59A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326A2"/>
    <w:rsid w:val="00032BD0"/>
    <w:rsid w:val="000541AF"/>
    <w:rsid w:val="00066245"/>
    <w:rsid w:val="00080571"/>
    <w:rsid w:val="00086921"/>
    <w:rsid w:val="000C0241"/>
    <w:rsid w:val="00112DC9"/>
    <w:rsid w:val="0012211E"/>
    <w:rsid w:val="001371FF"/>
    <w:rsid w:val="00185CDC"/>
    <w:rsid w:val="0019313D"/>
    <w:rsid w:val="001B4C9C"/>
    <w:rsid w:val="002435F7"/>
    <w:rsid w:val="002474E9"/>
    <w:rsid w:val="002850AC"/>
    <w:rsid w:val="002A174C"/>
    <w:rsid w:val="002E590E"/>
    <w:rsid w:val="003069F9"/>
    <w:rsid w:val="00307D1C"/>
    <w:rsid w:val="0034336F"/>
    <w:rsid w:val="003B00A7"/>
    <w:rsid w:val="003B44AC"/>
    <w:rsid w:val="003D110A"/>
    <w:rsid w:val="003E4901"/>
    <w:rsid w:val="00405873"/>
    <w:rsid w:val="00411254"/>
    <w:rsid w:val="004207A1"/>
    <w:rsid w:val="004272A9"/>
    <w:rsid w:val="00437E51"/>
    <w:rsid w:val="0046488C"/>
    <w:rsid w:val="004D74EB"/>
    <w:rsid w:val="004D7EF0"/>
    <w:rsid w:val="00516804"/>
    <w:rsid w:val="005A2834"/>
    <w:rsid w:val="005B4980"/>
    <w:rsid w:val="005C4156"/>
    <w:rsid w:val="00617C04"/>
    <w:rsid w:val="00654037"/>
    <w:rsid w:val="0066063E"/>
    <w:rsid w:val="006644ED"/>
    <w:rsid w:val="006667A1"/>
    <w:rsid w:val="00667646"/>
    <w:rsid w:val="0069020D"/>
    <w:rsid w:val="006A5AAC"/>
    <w:rsid w:val="006B20F8"/>
    <w:rsid w:val="006C6EE5"/>
    <w:rsid w:val="006E3343"/>
    <w:rsid w:val="006E44B9"/>
    <w:rsid w:val="007002CF"/>
    <w:rsid w:val="0071313A"/>
    <w:rsid w:val="007326A2"/>
    <w:rsid w:val="0075581C"/>
    <w:rsid w:val="007631CD"/>
    <w:rsid w:val="007656A8"/>
    <w:rsid w:val="00783E0B"/>
    <w:rsid w:val="007B6A59"/>
    <w:rsid w:val="007E12A2"/>
    <w:rsid w:val="007E4943"/>
    <w:rsid w:val="0080738C"/>
    <w:rsid w:val="008118ED"/>
    <w:rsid w:val="008308CE"/>
    <w:rsid w:val="00830B87"/>
    <w:rsid w:val="008438DC"/>
    <w:rsid w:val="008B13E1"/>
    <w:rsid w:val="008D31FB"/>
    <w:rsid w:val="008F0636"/>
    <w:rsid w:val="00900B8B"/>
    <w:rsid w:val="00902695"/>
    <w:rsid w:val="0090797B"/>
    <w:rsid w:val="00907D00"/>
    <w:rsid w:val="00914257"/>
    <w:rsid w:val="00942419"/>
    <w:rsid w:val="009A3E38"/>
    <w:rsid w:val="009B6A26"/>
    <w:rsid w:val="009D0076"/>
    <w:rsid w:val="00A21B8F"/>
    <w:rsid w:val="00A25C02"/>
    <w:rsid w:val="00A57820"/>
    <w:rsid w:val="00A76F84"/>
    <w:rsid w:val="00A973B9"/>
    <w:rsid w:val="00AA7EC9"/>
    <w:rsid w:val="00AB161F"/>
    <w:rsid w:val="00AC0B7C"/>
    <w:rsid w:val="00B0002A"/>
    <w:rsid w:val="00B076D0"/>
    <w:rsid w:val="00B07EBD"/>
    <w:rsid w:val="00B1522C"/>
    <w:rsid w:val="00B172C2"/>
    <w:rsid w:val="00B17563"/>
    <w:rsid w:val="00B3107F"/>
    <w:rsid w:val="00B37DAD"/>
    <w:rsid w:val="00B547F8"/>
    <w:rsid w:val="00B61E9E"/>
    <w:rsid w:val="00B66DC5"/>
    <w:rsid w:val="00B96050"/>
    <w:rsid w:val="00BA320D"/>
    <w:rsid w:val="00BA71A1"/>
    <w:rsid w:val="00BA7593"/>
    <w:rsid w:val="00BE17CE"/>
    <w:rsid w:val="00C00C06"/>
    <w:rsid w:val="00C15E77"/>
    <w:rsid w:val="00C24806"/>
    <w:rsid w:val="00C26E1F"/>
    <w:rsid w:val="00C40899"/>
    <w:rsid w:val="00C77DA9"/>
    <w:rsid w:val="00C87A47"/>
    <w:rsid w:val="00CA59AF"/>
    <w:rsid w:val="00CC55BB"/>
    <w:rsid w:val="00D029CE"/>
    <w:rsid w:val="00D119A3"/>
    <w:rsid w:val="00DB2A75"/>
    <w:rsid w:val="00DC337A"/>
    <w:rsid w:val="00DC399C"/>
    <w:rsid w:val="00E432A3"/>
    <w:rsid w:val="00E97EA0"/>
    <w:rsid w:val="00EC150F"/>
    <w:rsid w:val="00ED396E"/>
    <w:rsid w:val="00ED6EBA"/>
    <w:rsid w:val="00EE10D6"/>
    <w:rsid w:val="00F360B9"/>
    <w:rsid w:val="00F517C2"/>
    <w:rsid w:val="00F64F69"/>
    <w:rsid w:val="00F71480"/>
    <w:rsid w:val="00F7590D"/>
    <w:rsid w:val="00F9502E"/>
    <w:rsid w:val="00F95837"/>
    <w:rsid w:val="00FA5D62"/>
    <w:rsid w:val="00FA6E8D"/>
    <w:rsid w:val="00FC31AA"/>
    <w:rsid w:val="00FC57A9"/>
    <w:rsid w:val="00FD7288"/>
    <w:rsid w:val="00FE63E2"/>
    <w:rsid w:val="00FE7E4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D00"/>
    <w:pPr>
      <w:bidi/>
    </w:pPr>
  </w:style>
  <w:style w:type="paragraph" w:styleId="5">
    <w:name w:val="heading 5"/>
    <w:basedOn w:val="a"/>
    <w:link w:val="5Char"/>
    <w:uiPriority w:val="9"/>
    <w:qFormat/>
    <w:rsid w:val="008118ED"/>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26A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7326A2"/>
    <w:rPr>
      <w:color w:val="0000FF"/>
      <w:u w:val="single"/>
    </w:rPr>
  </w:style>
  <w:style w:type="character" w:styleId="a4">
    <w:name w:val="Strong"/>
    <w:basedOn w:val="a0"/>
    <w:uiPriority w:val="22"/>
    <w:qFormat/>
    <w:rsid w:val="007326A2"/>
    <w:rPr>
      <w:b/>
      <w:bCs/>
    </w:rPr>
  </w:style>
  <w:style w:type="table" w:styleId="a5">
    <w:name w:val="Table Grid"/>
    <w:basedOn w:val="a1"/>
    <w:uiPriority w:val="59"/>
    <w:rsid w:val="00C87A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neheight">
    <w:name w:val="line_height"/>
    <w:basedOn w:val="a0"/>
    <w:rsid w:val="00ED6EBA"/>
  </w:style>
  <w:style w:type="character" w:customStyle="1" w:styleId="hadeth">
    <w:name w:val="hadeth"/>
    <w:basedOn w:val="a0"/>
    <w:rsid w:val="00FA5D62"/>
  </w:style>
  <w:style w:type="paragraph" w:styleId="a6">
    <w:name w:val="Balloon Text"/>
    <w:basedOn w:val="a"/>
    <w:link w:val="Char"/>
    <w:uiPriority w:val="99"/>
    <w:semiHidden/>
    <w:unhideWhenUsed/>
    <w:rsid w:val="008F0636"/>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8F0636"/>
    <w:rPr>
      <w:rFonts w:ascii="Tahoma" w:hAnsi="Tahoma" w:cs="Tahoma"/>
      <w:sz w:val="16"/>
      <w:szCs w:val="16"/>
    </w:rPr>
  </w:style>
  <w:style w:type="character" w:customStyle="1" w:styleId="hadith">
    <w:name w:val="hadith"/>
    <w:basedOn w:val="a0"/>
    <w:rsid w:val="0080738C"/>
  </w:style>
  <w:style w:type="character" w:customStyle="1" w:styleId="tips2">
    <w:name w:val="tips2"/>
    <w:basedOn w:val="a0"/>
    <w:rsid w:val="0080738C"/>
  </w:style>
  <w:style w:type="character" w:styleId="a7">
    <w:name w:val="footnote reference"/>
    <w:basedOn w:val="a0"/>
    <w:semiHidden/>
    <w:rsid w:val="00CA59AF"/>
    <w:rPr>
      <w:vertAlign w:val="superscript"/>
    </w:rPr>
  </w:style>
  <w:style w:type="paragraph" w:styleId="a8">
    <w:name w:val="footnote text"/>
    <w:basedOn w:val="a"/>
    <w:link w:val="Char0"/>
    <w:semiHidden/>
    <w:rsid w:val="00CA59AF"/>
    <w:pPr>
      <w:spacing w:after="0" w:line="240" w:lineRule="auto"/>
    </w:pPr>
    <w:rPr>
      <w:rFonts w:ascii="Times New Roman" w:eastAsia="Times New Roman" w:hAnsi="Times New Roman" w:cs="Simplified Arabic"/>
      <w:noProof/>
      <w:color w:val="0000FF"/>
      <w:sz w:val="20"/>
      <w:szCs w:val="24"/>
      <w:lang w:eastAsia="ar-SA"/>
    </w:rPr>
  </w:style>
  <w:style w:type="character" w:customStyle="1" w:styleId="Char0">
    <w:name w:val="نص حاشية سفلية Char"/>
    <w:basedOn w:val="a0"/>
    <w:link w:val="a8"/>
    <w:semiHidden/>
    <w:rsid w:val="00CA59AF"/>
    <w:rPr>
      <w:rFonts w:ascii="Times New Roman" w:eastAsia="Times New Roman" w:hAnsi="Times New Roman" w:cs="Simplified Arabic"/>
      <w:noProof/>
      <w:color w:val="0000FF"/>
      <w:sz w:val="20"/>
      <w:szCs w:val="24"/>
      <w:lang w:eastAsia="ar-SA"/>
    </w:rPr>
  </w:style>
  <w:style w:type="character" w:customStyle="1" w:styleId="5Char">
    <w:name w:val="عنوان 5 Char"/>
    <w:basedOn w:val="a0"/>
    <w:link w:val="5"/>
    <w:uiPriority w:val="9"/>
    <w:rsid w:val="008118ED"/>
    <w:rPr>
      <w:rFonts w:ascii="Times New Roman" w:eastAsia="Times New Roman" w:hAnsi="Times New Roman" w:cs="Times New Roman"/>
      <w:b/>
      <w:bCs/>
      <w:sz w:val="20"/>
      <w:szCs w:val="20"/>
    </w:rPr>
  </w:style>
  <w:style w:type="character" w:customStyle="1" w:styleId="edit-title">
    <w:name w:val="edit-title"/>
    <w:basedOn w:val="a0"/>
    <w:rsid w:val="008118ED"/>
  </w:style>
  <w:style w:type="character" w:customStyle="1" w:styleId="search-keys">
    <w:name w:val="search-keys"/>
    <w:basedOn w:val="a0"/>
    <w:rsid w:val="008118ED"/>
  </w:style>
  <w:style w:type="paragraph" w:customStyle="1" w:styleId="color-3d6b13">
    <w:name w:val="color-3d6b13"/>
    <w:basedOn w:val="a"/>
    <w:rsid w:val="008118E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ae8422">
    <w:name w:val="color-ae8422"/>
    <w:basedOn w:val="a0"/>
    <w:rsid w:val="008118ED"/>
  </w:style>
  <w:style w:type="character" w:customStyle="1" w:styleId="textalign">
    <w:name w:val="textalign"/>
    <w:basedOn w:val="a0"/>
    <w:rsid w:val="00ED396E"/>
  </w:style>
  <w:style w:type="character" w:styleId="a9">
    <w:name w:val="FollowedHyperlink"/>
    <w:basedOn w:val="a0"/>
    <w:uiPriority w:val="99"/>
    <w:semiHidden/>
    <w:unhideWhenUsed/>
    <w:rsid w:val="00F95837"/>
    <w:rPr>
      <w:color w:val="800080" w:themeColor="followedHyperlink"/>
      <w:u w:val="single"/>
    </w:rPr>
  </w:style>
  <w:style w:type="paragraph" w:styleId="aa">
    <w:name w:val="List Paragraph"/>
    <w:basedOn w:val="a"/>
    <w:uiPriority w:val="34"/>
    <w:qFormat/>
    <w:rsid w:val="00080571"/>
    <w:pPr>
      <w:ind w:left="720"/>
      <w:contextualSpacing/>
    </w:pPr>
  </w:style>
</w:styles>
</file>

<file path=word/webSettings.xml><?xml version="1.0" encoding="utf-8"?>
<w:webSettings xmlns:r="http://schemas.openxmlformats.org/officeDocument/2006/relationships" xmlns:w="http://schemas.openxmlformats.org/wordprocessingml/2006/main">
  <w:divs>
    <w:div w:id="383792409">
      <w:bodyDiv w:val="1"/>
      <w:marLeft w:val="0"/>
      <w:marRight w:val="0"/>
      <w:marTop w:val="0"/>
      <w:marBottom w:val="0"/>
      <w:divBdr>
        <w:top w:val="none" w:sz="0" w:space="0" w:color="auto"/>
        <w:left w:val="none" w:sz="0" w:space="0" w:color="auto"/>
        <w:bottom w:val="none" w:sz="0" w:space="0" w:color="auto"/>
        <w:right w:val="none" w:sz="0" w:space="0" w:color="auto"/>
      </w:divBdr>
    </w:div>
    <w:div w:id="865600552">
      <w:bodyDiv w:val="1"/>
      <w:marLeft w:val="0"/>
      <w:marRight w:val="0"/>
      <w:marTop w:val="0"/>
      <w:marBottom w:val="0"/>
      <w:divBdr>
        <w:top w:val="none" w:sz="0" w:space="0" w:color="auto"/>
        <w:left w:val="none" w:sz="0" w:space="0" w:color="auto"/>
        <w:bottom w:val="none" w:sz="0" w:space="0" w:color="auto"/>
        <w:right w:val="none" w:sz="0" w:space="0" w:color="auto"/>
      </w:divBdr>
    </w:div>
    <w:div w:id="1464810401">
      <w:bodyDiv w:val="1"/>
      <w:marLeft w:val="0"/>
      <w:marRight w:val="0"/>
      <w:marTop w:val="0"/>
      <w:marBottom w:val="0"/>
      <w:divBdr>
        <w:top w:val="none" w:sz="0" w:space="0" w:color="auto"/>
        <w:left w:val="none" w:sz="0" w:space="0" w:color="auto"/>
        <w:bottom w:val="none" w:sz="0" w:space="0" w:color="auto"/>
        <w:right w:val="none" w:sz="0" w:space="0" w:color="auto"/>
      </w:divBdr>
    </w:div>
    <w:div w:id="1698849031">
      <w:bodyDiv w:val="1"/>
      <w:marLeft w:val="0"/>
      <w:marRight w:val="0"/>
      <w:marTop w:val="0"/>
      <w:marBottom w:val="0"/>
      <w:divBdr>
        <w:top w:val="none" w:sz="0" w:space="0" w:color="auto"/>
        <w:left w:val="none" w:sz="0" w:space="0" w:color="auto"/>
        <w:bottom w:val="none" w:sz="0" w:space="0" w:color="auto"/>
        <w:right w:val="none" w:sz="0" w:space="0" w:color="auto"/>
      </w:divBdr>
    </w:div>
    <w:div w:id="171661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EE04C-D098-43F7-A02F-41783C8D0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665</Words>
  <Characters>3797</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4454</CharactersWithSpaces>
  <SharedDoc>false</SharedDoc>
  <HLinks>
    <vt:vector size="6" baseType="variant">
      <vt:variant>
        <vt:i4>7536765</vt:i4>
      </vt:variant>
      <vt:variant>
        <vt:i4>0</vt:i4>
      </vt:variant>
      <vt:variant>
        <vt:i4>0</vt:i4>
      </vt:variant>
      <vt:variant>
        <vt:i4>5</vt:i4>
      </vt:variant>
      <vt:variant>
        <vt:lpwstr>http://www.alshref.com/vb/t368245.html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ASDAA</dc:creator>
  <cp:keywords/>
  <dc:description/>
  <cp:lastModifiedBy>ASDAA</cp:lastModifiedBy>
  <cp:revision>11</cp:revision>
  <cp:lastPrinted>2015-09-27T21:25:00Z</cp:lastPrinted>
  <dcterms:created xsi:type="dcterms:W3CDTF">2015-09-20T21:56:00Z</dcterms:created>
  <dcterms:modified xsi:type="dcterms:W3CDTF">2015-09-29T00:58:00Z</dcterms:modified>
</cp:coreProperties>
</file>